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30" w:rsidRPr="00CF1630" w:rsidRDefault="00CF1630" w:rsidP="00CF1630">
      <w:pPr>
        <w:pStyle w:val="ConsPlusNormal"/>
        <w:tabs>
          <w:tab w:val="left" w:pos="4536"/>
        </w:tabs>
        <w:ind w:left="3540" w:firstLine="708"/>
        <w:jc w:val="center"/>
        <w:rPr>
          <w:rFonts w:ascii="Times New Roman" w:hAnsi="Times New Roman" w:cs="Times New Roman"/>
        </w:rPr>
      </w:pPr>
      <w:r>
        <w:tab/>
      </w:r>
      <w:r w:rsidRPr="00CF1630">
        <w:rPr>
          <w:rFonts w:ascii="Times New Roman" w:hAnsi="Times New Roman" w:cs="Times New Roman"/>
        </w:rPr>
        <w:t>УТВЕРЖДАЮ</w:t>
      </w:r>
    </w:p>
    <w:p w:rsidR="00CF1630" w:rsidRPr="00CF1630" w:rsidRDefault="00CF1630" w:rsidP="00CF1630">
      <w:pPr>
        <w:pStyle w:val="ConsPlusNormal"/>
        <w:jc w:val="both"/>
        <w:rPr>
          <w:rFonts w:ascii="Times New Roman" w:hAnsi="Times New Roman" w:cs="Times New Roman"/>
        </w:rPr>
      </w:pPr>
    </w:p>
    <w:p w:rsidR="00CF1630" w:rsidRPr="00CF1630" w:rsidRDefault="00CF1630" w:rsidP="00CF1630">
      <w:pPr>
        <w:pStyle w:val="ConsPlusNormal"/>
        <w:ind w:left="5664" w:firstLine="708"/>
        <w:jc w:val="center"/>
        <w:rPr>
          <w:rFonts w:ascii="Times New Roman" w:hAnsi="Times New Roman" w:cs="Times New Roman"/>
        </w:rPr>
      </w:pPr>
      <w:r w:rsidRPr="00CF1630">
        <w:rPr>
          <w:rFonts w:ascii="Times New Roman" w:hAnsi="Times New Roman" w:cs="Times New Roman"/>
        </w:rPr>
        <w:t>________________ / _____________/</w:t>
      </w:r>
    </w:p>
    <w:p w:rsidR="00CF1630" w:rsidRPr="00CF1630" w:rsidRDefault="00CF1630" w:rsidP="00CF1630">
      <w:pPr>
        <w:pStyle w:val="ConsPlusNormal"/>
        <w:tabs>
          <w:tab w:val="left" w:pos="5670"/>
          <w:tab w:val="left" w:pos="6804"/>
        </w:tabs>
        <w:jc w:val="center"/>
        <w:rPr>
          <w:rFonts w:ascii="Times New Roman" w:hAnsi="Times New Roman" w:cs="Times New Roman"/>
        </w:rPr>
      </w:pPr>
      <w:r w:rsidRPr="00CF1630">
        <w:rPr>
          <w:rFonts w:ascii="Times New Roman" w:hAnsi="Times New Roman" w:cs="Times New Roman"/>
        </w:rPr>
        <w:tab/>
      </w:r>
      <w:bookmarkStart w:id="0" w:name="_GoBack"/>
      <w:bookmarkEnd w:id="0"/>
      <w:r w:rsidRPr="00CF1630">
        <w:rPr>
          <w:rFonts w:ascii="Times New Roman" w:hAnsi="Times New Roman" w:cs="Times New Roman"/>
        </w:rPr>
        <w:t xml:space="preserve">«__» </w:t>
      </w:r>
      <w:r w:rsidR="001B7F9D">
        <w:rPr>
          <w:rFonts w:ascii="Times New Roman" w:hAnsi="Times New Roman" w:cs="Times New Roman"/>
        </w:rPr>
        <w:t xml:space="preserve"> </w:t>
      </w:r>
      <w:r w:rsidRPr="00CF1630">
        <w:rPr>
          <w:rFonts w:ascii="Times New Roman" w:hAnsi="Times New Roman" w:cs="Times New Roman"/>
        </w:rPr>
        <w:t xml:space="preserve"> ___________ 2021 г.</w:t>
      </w:r>
    </w:p>
    <w:p w:rsidR="00CF1630" w:rsidRPr="00CF1630" w:rsidRDefault="00CF1630" w:rsidP="00CF1630">
      <w:pPr>
        <w:pStyle w:val="ConsPlusNormal"/>
        <w:rPr>
          <w:rFonts w:ascii="Times New Roman" w:hAnsi="Times New Roman" w:cs="Times New Roman"/>
        </w:rPr>
      </w:pPr>
    </w:p>
    <w:p w:rsidR="00CF1630" w:rsidRPr="00CF1630" w:rsidRDefault="00CF1630" w:rsidP="001B7F9D">
      <w:pPr>
        <w:pStyle w:val="ConsPlusNormal"/>
        <w:spacing w:line="312" w:lineRule="auto"/>
        <w:rPr>
          <w:rFonts w:ascii="Times New Roman" w:hAnsi="Times New Roman" w:cs="Times New Roman"/>
        </w:rPr>
      </w:pPr>
      <w:r w:rsidRPr="00CF1630">
        <w:rPr>
          <w:rFonts w:ascii="Times New Roman" w:hAnsi="Times New Roman" w:cs="Times New Roman"/>
        </w:rPr>
        <w:t>Наименование объекта: административно-бытовой корпус</w:t>
      </w:r>
    </w:p>
    <w:p w:rsidR="00CF1630" w:rsidRPr="00CF1630" w:rsidRDefault="00CF1630" w:rsidP="001B7F9D">
      <w:pPr>
        <w:pStyle w:val="ConsPlusNormal"/>
        <w:spacing w:line="312" w:lineRule="auto"/>
        <w:rPr>
          <w:rFonts w:ascii="Times New Roman" w:hAnsi="Times New Roman" w:cs="Times New Roman"/>
        </w:rPr>
      </w:pPr>
      <w:r w:rsidRPr="00CF1630">
        <w:rPr>
          <w:rFonts w:ascii="Times New Roman" w:hAnsi="Times New Roman" w:cs="Times New Roman"/>
        </w:rPr>
        <w:t>Код объекта: 0001</w:t>
      </w:r>
    </w:p>
    <w:p w:rsidR="00CF1630" w:rsidRPr="00CF1630" w:rsidRDefault="00CF1630" w:rsidP="001B7F9D">
      <w:pPr>
        <w:pStyle w:val="ConsPlusNormal"/>
        <w:spacing w:line="312" w:lineRule="auto"/>
        <w:rPr>
          <w:rFonts w:ascii="Times New Roman" w:hAnsi="Times New Roman" w:cs="Times New Roman"/>
        </w:rPr>
      </w:pPr>
      <w:r w:rsidRPr="00CF1630">
        <w:rPr>
          <w:rFonts w:ascii="Times New Roman" w:hAnsi="Times New Roman" w:cs="Times New Roman"/>
        </w:rPr>
        <w:t>Наименование здания, сооружения: помещение N 25</w:t>
      </w:r>
    </w:p>
    <w:p w:rsidR="00CF1630" w:rsidRPr="00CF1630" w:rsidRDefault="00CF1630" w:rsidP="001B7F9D">
      <w:pPr>
        <w:pStyle w:val="ConsPlusNormal"/>
        <w:spacing w:line="312" w:lineRule="auto"/>
        <w:rPr>
          <w:rFonts w:ascii="Times New Roman" w:hAnsi="Times New Roman" w:cs="Times New Roman"/>
        </w:rPr>
      </w:pPr>
      <w:r w:rsidRPr="00CF1630">
        <w:rPr>
          <w:rFonts w:ascii="Times New Roman" w:hAnsi="Times New Roman" w:cs="Times New Roman"/>
        </w:rPr>
        <w:t>Шифр здания, сооружения: 0002</w:t>
      </w:r>
    </w:p>
    <w:p w:rsidR="00CF1630" w:rsidRDefault="00CF1630" w:rsidP="001B7F9D">
      <w:pPr>
        <w:pStyle w:val="ConsPlusNormal"/>
        <w:spacing w:line="312" w:lineRule="auto"/>
        <w:rPr>
          <w:rFonts w:ascii="Times New Roman" w:hAnsi="Times New Roman" w:cs="Times New Roman"/>
        </w:rPr>
      </w:pPr>
      <w:r w:rsidRPr="00CF1630">
        <w:rPr>
          <w:rFonts w:ascii="Times New Roman" w:hAnsi="Times New Roman" w:cs="Times New Roman"/>
        </w:rPr>
        <w:t>Комплект чертежей: 0003</w:t>
      </w:r>
    </w:p>
    <w:p w:rsidR="001B7F9D" w:rsidRPr="00CF1630" w:rsidRDefault="001B7F9D" w:rsidP="001B7F9D">
      <w:pPr>
        <w:pStyle w:val="ConsPlusNormal"/>
        <w:spacing w:line="312" w:lineRule="auto"/>
        <w:rPr>
          <w:rFonts w:ascii="Times New Roman" w:hAnsi="Times New Roman" w:cs="Times New Roman"/>
        </w:rPr>
      </w:pPr>
    </w:p>
    <w:p w:rsidR="00CF1630" w:rsidRPr="00CF1630" w:rsidRDefault="00CF1630" w:rsidP="00CF1630">
      <w:pPr>
        <w:pStyle w:val="ConsPlusNormal"/>
        <w:rPr>
          <w:rFonts w:ascii="Times New Roman" w:hAnsi="Times New Roman" w:cs="Times New Roman"/>
        </w:rPr>
      </w:pPr>
    </w:p>
    <w:p w:rsidR="00CF1630" w:rsidRPr="001B7F9D" w:rsidRDefault="00CF1630" w:rsidP="00CF1630">
      <w:pPr>
        <w:pStyle w:val="ConsPlusNormal"/>
        <w:jc w:val="center"/>
        <w:rPr>
          <w:rFonts w:ascii="Times New Roman" w:hAnsi="Times New Roman" w:cs="Times New Roman"/>
          <w:b/>
        </w:rPr>
      </w:pPr>
      <w:r w:rsidRPr="001B7F9D">
        <w:rPr>
          <w:rFonts w:ascii="Times New Roman" w:hAnsi="Times New Roman" w:cs="Times New Roman"/>
          <w:b/>
        </w:rPr>
        <w:t xml:space="preserve">ЛОКАЛЬНАЯ СМЕТА </w:t>
      </w:r>
      <w:r w:rsidR="001B7F9D">
        <w:rPr>
          <w:rFonts w:ascii="Times New Roman" w:hAnsi="Times New Roman" w:cs="Times New Roman"/>
          <w:b/>
        </w:rPr>
        <w:t>№</w:t>
      </w:r>
      <w:r w:rsidRPr="001B7F9D">
        <w:rPr>
          <w:rFonts w:ascii="Times New Roman" w:hAnsi="Times New Roman" w:cs="Times New Roman"/>
          <w:b/>
        </w:rPr>
        <w:t xml:space="preserve"> 1</w:t>
      </w:r>
    </w:p>
    <w:p w:rsidR="00CF1630" w:rsidRPr="001B7F9D" w:rsidRDefault="00CF1630" w:rsidP="00CF1630">
      <w:pPr>
        <w:pStyle w:val="ConsPlusNormal"/>
        <w:jc w:val="center"/>
        <w:rPr>
          <w:rFonts w:ascii="Times New Roman" w:hAnsi="Times New Roman" w:cs="Times New Roman"/>
          <w:b/>
        </w:rPr>
      </w:pPr>
      <w:r w:rsidRPr="001B7F9D">
        <w:rPr>
          <w:rFonts w:ascii="Times New Roman" w:hAnsi="Times New Roman" w:cs="Times New Roman"/>
          <w:b/>
        </w:rPr>
        <w:t>(локальный сметный расчет)</w:t>
      </w:r>
    </w:p>
    <w:p w:rsidR="00CF1630" w:rsidRDefault="00CF1630" w:rsidP="00CF1630">
      <w:pPr>
        <w:pStyle w:val="ConsPlusNormal"/>
        <w:jc w:val="center"/>
        <w:rPr>
          <w:rFonts w:ascii="Times New Roman" w:hAnsi="Times New Roman" w:cs="Times New Roman"/>
          <w:b/>
        </w:rPr>
      </w:pPr>
      <w:r w:rsidRPr="001B7F9D">
        <w:rPr>
          <w:rFonts w:ascii="Times New Roman" w:hAnsi="Times New Roman" w:cs="Times New Roman"/>
          <w:b/>
        </w:rPr>
        <w:t xml:space="preserve">на текущий ремонт помещения </w:t>
      </w:r>
      <w:r w:rsidR="001B7F9D">
        <w:rPr>
          <w:rFonts w:ascii="Times New Roman" w:hAnsi="Times New Roman" w:cs="Times New Roman"/>
          <w:b/>
        </w:rPr>
        <w:t>№</w:t>
      </w:r>
      <w:r w:rsidRPr="001B7F9D">
        <w:rPr>
          <w:rFonts w:ascii="Times New Roman" w:hAnsi="Times New Roman" w:cs="Times New Roman"/>
          <w:b/>
        </w:rPr>
        <w:t xml:space="preserve"> 10</w:t>
      </w:r>
    </w:p>
    <w:p w:rsidR="001B7F9D" w:rsidRDefault="001B7F9D" w:rsidP="00CF163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B7F9D" w:rsidRPr="001B7F9D" w:rsidRDefault="001B7F9D" w:rsidP="001B7F9D">
      <w:pPr>
        <w:pStyle w:val="ConsPlusNormal"/>
        <w:rPr>
          <w:rFonts w:ascii="Times New Roman" w:hAnsi="Times New Roman" w:cs="Times New Roman"/>
        </w:rPr>
      </w:pPr>
      <w:r w:rsidRPr="00CF1630">
        <w:rPr>
          <w:rFonts w:ascii="Times New Roman" w:hAnsi="Times New Roman" w:cs="Times New Roman"/>
        </w:rPr>
        <w:t>В текущих ценах в нормах НРР на 01.03.2021. Стоимость 590 руб.</w:t>
      </w:r>
    </w:p>
    <w:p w:rsidR="00CF1630" w:rsidRPr="00CF1630" w:rsidRDefault="00CF1630" w:rsidP="00CF16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4"/>
        <w:tblW w:w="10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275"/>
        <w:gridCol w:w="2705"/>
        <w:gridCol w:w="981"/>
        <w:gridCol w:w="992"/>
        <w:gridCol w:w="709"/>
        <w:gridCol w:w="992"/>
        <w:gridCol w:w="709"/>
        <w:gridCol w:w="709"/>
        <w:gridCol w:w="1134"/>
      </w:tblGrid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F163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</w:t>
            </w:r>
            <w:r w:rsidRPr="00CF1630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Наименование работ, ресурсов, расходов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CF1630">
              <w:rPr>
                <w:rFonts w:ascii="Times New Roman" w:hAnsi="Times New Roman" w:cs="Times New Roman"/>
              </w:rPr>
              <w:t xml:space="preserve"> 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Стоимость: единица измерения, всего, руб.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Эксплуатация машин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Мате-</w:t>
            </w:r>
          </w:p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Транс-</w:t>
            </w:r>
          </w:p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порт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 xml:space="preserve">Общая </w:t>
            </w:r>
          </w:p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</w:t>
            </w:r>
            <w:r w:rsidRPr="00CF1630">
              <w:rPr>
                <w:rFonts w:ascii="Times New Roman" w:hAnsi="Times New Roman" w:cs="Times New Roman"/>
              </w:rPr>
              <w:t>мость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в том числе з/п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10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 xml:space="preserve">Чел.-ч = 6,94 </w:t>
            </w:r>
            <w:proofErr w:type="spellStart"/>
            <w:r w:rsidRPr="00CF1630">
              <w:rPr>
                <w:rFonts w:ascii="Times New Roman" w:hAnsi="Times New Roman" w:cs="Times New Roman"/>
              </w:rPr>
              <w:t>руб</w:t>
            </w:r>
            <w:proofErr w:type="spellEnd"/>
            <w:r w:rsidRPr="00CF1630">
              <w:rPr>
                <w:rFonts w:ascii="Times New Roman" w:hAnsi="Times New Roman" w:cs="Times New Roman"/>
              </w:rPr>
              <w:t xml:space="preserve">/ч. Чел.-ч </w:t>
            </w:r>
            <w:proofErr w:type="spellStart"/>
            <w:r w:rsidRPr="00CF1630">
              <w:rPr>
                <w:rFonts w:ascii="Times New Roman" w:hAnsi="Times New Roman" w:cs="Times New Roman"/>
              </w:rPr>
              <w:t>маш</w:t>
            </w:r>
            <w:proofErr w:type="spellEnd"/>
            <w:r w:rsidRPr="00CF1630">
              <w:rPr>
                <w:rFonts w:ascii="Times New Roman" w:hAnsi="Times New Roman" w:cs="Times New Roman"/>
              </w:rPr>
              <w:t xml:space="preserve">. = 6,94 </w:t>
            </w:r>
            <w:proofErr w:type="spellStart"/>
            <w:r w:rsidRPr="00CF1630">
              <w:rPr>
                <w:rFonts w:ascii="Times New Roman" w:hAnsi="Times New Roman" w:cs="Times New Roman"/>
              </w:rPr>
              <w:t>руб</w:t>
            </w:r>
            <w:proofErr w:type="spellEnd"/>
            <w:r w:rsidRPr="00CF1630">
              <w:rPr>
                <w:rFonts w:ascii="Times New Roman" w:hAnsi="Times New Roman" w:cs="Times New Roman"/>
              </w:rPr>
              <w:t>/ч. Дата: 01.03.2021. Район: г. Минск, база НРР 2017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Е63-12-1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Снятие простых и улучшенных обоев в помещениях площадью более 5 м2</w:t>
            </w: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100 м2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62,06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62,06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 xml:space="preserve">Разряд = 3, </w:t>
            </w:r>
            <w:proofErr w:type="spellStart"/>
            <w:r w:rsidRPr="00CF1630">
              <w:rPr>
                <w:rFonts w:ascii="Times New Roman" w:hAnsi="Times New Roman" w:cs="Times New Roman"/>
              </w:rPr>
              <w:t>межразряд</w:t>
            </w:r>
            <w:proofErr w:type="spellEnd"/>
            <w:r w:rsidRPr="00CF1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1630">
              <w:rPr>
                <w:rFonts w:ascii="Times New Roman" w:hAnsi="Times New Roman" w:cs="Times New Roman"/>
              </w:rPr>
              <w:t>коэф</w:t>
            </w:r>
            <w:proofErr w:type="spellEnd"/>
            <w:r w:rsidRPr="00CF1630">
              <w:rPr>
                <w:rFonts w:ascii="Times New Roman" w:hAnsi="Times New Roman" w:cs="Times New Roman"/>
              </w:rPr>
              <w:t>. = 0,8599. ОХР и ОПР = 81,86%. План = 52,34%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27,93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27,93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Е62-35-2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100 м2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425,54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85,91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518,27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 xml:space="preserve">Разряд = 3,5, </w:t>
            </w:r>
            <w:proofErr w:type="spellStart"/>
            <w:r w:rsidRPr="00CF1630">
              <w:rPr>
                <w:rFonts w:ascii="Times New Roman" w:hAnsi="Times New Roman" w:cs="Times New Roman"/>
              </w:rPr>
              <w:t>межразряд</w:t>
            </w:r>
            <w:proofErr w:type="spellEnd"/>
            <w:r w:rsidRPr="00CF1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1630">
              <w:rPr>
                <w:rFonts w:ascii="Times New Roman" w:hAnsi="Times New Roman" w:cs="Times New Roman"/>
              </w:rPr>
              <w:t>коэф</w:t>
            </w:r>
            <w:proofErr w:type="spellEnd"/>
            <w:r w:rsidRPr="00CF1630">
              <w:rPr>
                <w:rFonts w:ascii="Times New Roman" w:hAnsi="Times New Roman" w:cs="Times New Roman"/>
              </w:rPr>
              <w:t>. = 0,9299. ОХР и ОПР = 81,86%. План = 52,34%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51,06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10,31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62,19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Е15-267-3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Оклейка стен и перегородок обоями со сплошным шпатлеванием плотными с подбором рисунка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100 м2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279,88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16,23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500,41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 xml:space="preserve">Разряд = 3,2, </w:t>
            </w:r>
            <w:proofErr w:type="spellStart"/>
            <w:r w:rsidRPr="00CF1630">
              <w:rPr>
                <w:rFonts w:ascii="Times New Roman" w:hAnsi="Times New Roman" w:cs="Times New Roman"/>
              </w:rPr>
              <w:t>межразряд</w:t>
            </w:r>
            <w:proofErr w:type="spellEnd"/>
            <w:r w:rsidRPr="00CF1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1630">
              <w:rPr>
                <w:rFonts w:ascii="Times New Roman" w:hAnsi="Times New Roman" w:cs="Times New Roman"/>
              </w:rPr>
              <w:t>коэф</w:t>
            </w:r>
            <w:proofErr w:type="spellEnd"/>
            <w:r w:rsidRPr="00CF1630">
              <w:rPr>
                <w:rFonts w:ascii="Times New Roman" w:hAnsi="Times New Roman" w:cs="Times New Roman"/>
              </w:rPr>
              <w:t>. = 0,8879. ОХР и ОПР = 81,86%. План = 52,34%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125,95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91,94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225,19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Итого: строительные работы (ремонт)</w:t>
            </w: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315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ОХР и ОПР (205 + 0) x 81,86%</w:t>
            </w: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168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Плановая прибыль (205 + 0) x 52,34%</w:t>
            </w: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107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Средний разряд рабочих</w:t>
            </w: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3,3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590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315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ОХР и ОПР</w:t>
            </w: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168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Плановая прибыль</w:t>
            </w: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107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Средний разряд рабочих</w:t>
            </w: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3,3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590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Затраты труда рабочих</w:t>
            </w: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33,03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Затраты труда машинистов</w:t>
            </w: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0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Возврат материалов, изделий, конструкций</w:t>
            </w:r>
          </w:p>
        </w:tc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1630">
              <w:rPr>
                <w:rFonts w:ascii="Times New Roman" w:hAnsi="Times New Roman" w:cs="Times New Roman"/>
              </w:rPr>
              <w:t>0</w:t>
            </w:r>
          </w:p>
        </w:tc>
      </w:tr>
      <w:tr w:rsidR="001B7F9D" w:rsidTr="001B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CF1630" w:rsidRDefault="001B7F9D" w:rsidP="001B7F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B7F9D" w:rsidRDefault="001B7F9D" w:rsidP="00CF1630">
      <w:pPr>
        <w:pStyle w:val="ConsPlusNormal"/>
        <w:rPr>
          <w:rFonts w:ascii="Times New Roman" w:hAnsi="Times New Roman" w:cs="Times New Roman"/>
        </w:rPr>
      </w:pPr>
    </w:p>
    <w:p w:rsidR="001B7F9D" w:rsidRDefault="001B7F9D" w:rsidP="001B7F9D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80"/>
        <w:gridCol w:w="2040"/>
        <w:gridCol w:w="165"/>
        <w:gridCol w:w="1530"/>
        <w:gridCol w:w="165"/>
        <w:gridCol w:w="3840"/>
      </w:tblGrid>
      <w:tr w:rsidR="001B7F9D" w:rsidRPr="001B7F9D" w:rsidTr="00506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</w:rPr>
            </w:pPr>
            <w:r w:rsidRPr="001B7F9D">
              <w:rPr>
                <w:rFonts w:ascii="Times New Roman" w:hAnsi="Times New Roman" w:cs="Times New Roman"/>
              </w:rPr>
              <w:t>Составил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7F9D" w:rsidRPr="001B7F9D" w:rsidTr="00506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B7F9D">
              <w:rPr>
                <w:rFonts w:ascii="Times New Roman" w:hAnsi="Times New Roman" w:cs="Times New Roman"/>
                <w:i/>
                <w:iCs/>
                <w:sz w:val="18"/>
              </w:rPr>
              <w:t>(должность)</w:t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B7F9D">
              <w:rPr>
                <w:rFonts w:ascii="Times New Roman" w:hAnsi="Times New Roman" w:cs="Times New Roman"/>
                <w:i/>
                <w:iCs/>
                <w:sz w:val="18"/>
              </w:rPr>
              <w:t>(подпись)</w:t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B7F9D">
              <w:rPr>
                <w:rFonts w:ascii="Times New Roman" w:hAnsi="Times New Roman" w:cs="Times New Roman"/>
                <w:i/>
                <w:iCs/>
                <w:sz w:val="18"/>
              </w:rPr>
              <w:t>(инициалы, фамилия)</w:t>
            </w:r>
          </w:p>
        </w:tc>
      </w:tr>
      <w:tr w:rsidR="001B7F9D" w:rsidRPr="001B7F9D" w:rsidTr="00506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</w:rPr>
            </w:pPr>
            <w:r w:rsidRPr="001B7F9D">
              <w:rPr>
                <w:rFonts w:ascii="Times New Roman" w:hAnsi="Times New Roman" w:cs="Times New Roman"/>
              </w:rPr>
              <w:t>Проверил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F9D" w:rsidRPr="001B7F9D" w:rsidTr="00506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B7F9D">
              <w:rPr>
                <w:rFonts w:ascii="Times New Roman" w:hAnsi="Times New Roman" w:cs="Times New Roman"/>
                <w:i/>
                <w:iCs/>
                <w:sz w:val="18"/>
              </w:rPr>
              <w:t>(должность)</w:t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B7F9D">
              <w:rPr>
                <w:rFonts w:ascii="Times New Roman" w:hAnsi="Times New Roman" w:cs="Times New Roman"/>
                <w:i/>
                <w:iCs/>
                <w:sz w:val="18"/>
              </w:rPr>
              <w:t>(подпись)</w:t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F9D" w:rsidRPr="001B7F9D" w:rsidRDefault="001B7F9D" w:rsidP="0050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B7F9D">
              <w:rPr>
                <w:rFonts w:ascii="Times New Roman" w:hAnsi="Times New Roman" w:cs="Times New Roman"/>
                <w:i/>
                <w:iCs/>
                <w:sz w:val="18"/>
              </w:rPr>
              <w:t>(инициалы, фамилия)</w:t>
            </w:r>
          </w:p>
        </w:tc>
      </w:tr>
    </w:tbl>
    <w:p w:rsidR="001B7F9D" w:rsidRDefault="001B7F9D" w:rsidP="00CF1630">
      <w:pPr>
        <w:pStyle w:val="ConsPlusNormal"/>
        <w:rPr>
          <w:rFonts w:ascii="Times New Roman" w:hAnsi="Times New Roman" w:cs="Times New Roman"/>
        </w:rPr>
      </w:pPr>
    </w:p>
    <w:p w:rsidR="001B7F9D" w:rsidRDefault="001B7F9D" w:rsidP="00CF1630">
      <w:pPr>
        <w:pStyle w:val="ConsPlusNormal"/>
        <w:rPr>
          <w:rFonts w:ascii="Times New Roman" w:hAnsi="Times New Roman" w:cs="Times New Roman"/>
        </w:rPr>
      </w:pPr>
    </w:p>
    <w:p w:rsidR="001B7F9D" w:rsidRDefault="001B7F9D" w:rsidP="00CF1630">
      <w:pPr>
        <w:pStyle w:val="ConsPlusNormal"/>
        <w:rPr>
          <w:rFonts w:ascii="Times New Roman" w:hAnsi="Times New Roman" w:cs="Times New Roman"/>
        </w:rPr>
      </w:pPr>
    </w:p>
    <w:p w:rsidR="001B7F9D" w:rsidRPr="00CF1630" w:rsidRDefault="001B7F9D" w:rsidP="00CF1630">
      <w:pPr>
        <w:pStyle w:val="ConsPlusNormal"/>
        <w:rPr>
          <w:rFonts w:ascii="Times New Roman" w:hAnsi="Times New Roman" w:cs="Times New Roman"/>
        </w:rPr>
      </w:pPr>
    </w:p>
    <w:p w:rsidR="00CF1630" w:rsidRDefault="00CF1630" w:rsidP="00CF1630">
      <w:pPr>
        <w:pStyle w:val="ConsPlusNormal"/>
        <w:sectPr w:rsidR="00CF1630" w:rsidSect="001B7F9D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CF1630" w:rsidRDefault="00CF1630" w:rsidP="00CF1630">
      <w:pPr>
        <w:pStyle w:val="ConsPlusNormal"/>
        <w:jc w:val="both"/>
      </w:pPr>
    </w:p>
    <w:p w:rsidR="00D2241D" w:rsidRDefault="00D2241D"/>
    <w:sectPr w:rsidR="00D224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30"/>
    <w:rsid w:val="001B7F9D"/>
    <w:rsid w:val="00CF1630"/>
    <w:rsid w:val="00D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664F"/>
  <w15:chartTrackingRefBased/>
  <w15:docId w15:val="{00AD95D4-9262-44F9-9D6B-C1903D3A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1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2021-06-03T05:49:00Z</dcterms:created>
  <dcterms:modified xsi:type="dcterms:W3CDTF">2021-06-03T05:59:00Z</dcterms:modified>
</cp:coreProperties>
</file>