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1"/>
        <w:gridCol w:w="728"/>
        <w:gridCol w:w="1187"/>
        <w:gridCol w:w="944"/>
        <w:gridCol w:w="705"/>
        <w:gridCol w:w="2161"/>
        <w:gridCol w:w="814"/>
      </w:tblGrid>
      <w:tr w:rsidR="00404EC7" w:rsidTr="00121DB5">
        <w:trPr>
          <w:trHeight w:val="626"/>
        </w:trPr>
        <w:tc>
          <w:tcPr>
            <w:tcW w:w="4556" w:type="dxa"/>
            <w:gridSpan w:val="3"/>
          </w:tcPr>
          <w:p w:rsidR="00404EC7" w:rsidRPr="00404EC7" w:rsidRDefault="00404EC7" w:rsidP="00404E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04EC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Наименование, например, ООО «Вектор»</w:t>
            </w:r>
          </w:p>
        </w:tc>
        <w:tc>
          <w:tcPr>
            <w:tcW w:w="4624" w:type="dxa"/>
            <w:gridSpan w:val="4"/>
          </w:tcPr>
          <w:p w:rsidR="00404EC7" w:rsidRPr="00404EC7" w:rsidRDefault="00404EC7" w:rsidP="00404E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04EC7">
              <w:rPr>
                <w:rFonts w:ascii="Times New Roman" w:hAnsi="Times New Roman" w:cs="Times New Roman"/>
                <w:i/>
                <w:sz w:val="24"/>
                <w:szCs w:val="24"/>
              </w:rPr>
              <w:t>УНП</w:t>
            </w:r>
          </w:p>
        </w:tc>
      </w:tr>
      <w:tr w:rsidR="00404EC7" w:rsidTr="00121DB5">
        <w:trPr>
          <w:trHeight w:val="563"/>
        </w:trPr>
        <w:tc>
          <w:tcPr>
            <w:tcW w:w="9180" w:type="dxa"/>
            <w:gridSpan w:val="7"/>
          </w:tcPr>
          <w:p w:rsidR="00404EC7" w:rsidRPr="008155B6" w:rsidRDefault="00404EC7" w:rsidP="004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8155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Сервис</w:t>
              </w:r>
            </w:hyperlink>
            <w:r w:rsidRPr="008155B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контрагента портала «</w:t>
            </w:r>
            <w:hyperlink r:id="rId5" w:history="1">
              <w:r w:rsidRPr="008155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Система Юрист</w:t>
              </w:r>
            </w:hyperlink>
            <w:r w:rsidRPr="008155B6">
              <w:rPr>
                <w:rFonts w:ascii="Times New Roman" w:hAnsi="Times New Roman" w:cs="Times New Roman"/>
                <w:sz w:val="28"/>
                <w:szCs w:val="28"/>
              </w:rPr>
              <w:t>», степень риска:</w:t>
            </w:r>
          </w:p>
        </w:tc>
      </w:tr>
      <w:tr w:rsidR="00404EC7" w:rsidTr="00121DB5">
        <w:trPr>
          <w:trHeight w:val="852"/>
        </w:trPr>
        <w:tc>
          <w:tcPr>
            <w:tcW w:w="2641" w:type="dxa"/>
          </w:tcPr>
          <w:p w:rsidR="00404EC7" w:rsidRPr="002F0A9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2F0A9B" w:rsidRPr="002F0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Низкая</w:t>
              </w:r>
            </w:hyperlink>
          </w:p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31" w:type="dxa"/>
            <w:gridSpan w:val="2"/>
          </w:tcPr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C7" w:rsidRPr="00CC6F5B" w:rsidRDefault="002F0A9B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04EC7" w:rsidRPr="002F0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Средн</w:t>
              </w:r>
              <w:r w:rsidRPr="002F0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яя</w:t>
              </w:r>
            </w:hyperlink>
          </w:p>
        </w:tc>
        <w:tc>
          <w:tcPr>
            <w:tcW w:w="705" w:type="dxa"/>
          </w:tcPr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</w:tcPr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C7" w:rsidRPr="00CC6F5B" w:rsidRDefault="002F0A9B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4EC7" w:rsidRPr="002F0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Высок</w:t>
              </w:r>
              <w:r w:rsidRPr="002F0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ая</w:t>
              </w:r>
            </w:hyperlink>
          </w:p>
        </w:tc>
        <w:tc>
          <w:tcPr>
            <w:tcW w:w="814" w:type="dxa"/>
          </w:tcPr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04EC7" w:rsidRPr="00CC6F5B" w:rsidRDefault="00404EC7" w:rsidP="0040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C7" w:rsidTr="00121DB5">
        <w:trPr>
          <w:trHeight w:val="637"/>
        </w:trPr>
        <w:tc>
          <w:tcPr>
            <w:tcW w:w="5500" w:type="dxa"/>
            <w:gridSpan w:val="4"/>
          </w:tcPr>
          <w:p w:rsidR="00404EC7" w:rsidRPr="008155B6" w:rsidRDefault="00321A76" w:rsidP="00404EC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404EC7" w:rsidRPr="008155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Нахождение в стадии ликвидации</w:t>
              </w:r>
            </w:hyperlink>
            <w:r w:rsidR="00404EC7"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680" w:type="dxa"/>
            <w:gridSpan w:val="3"/>
          </w:tcPr>
          <w:p w:rsidR="00404EC7" w:rsidRPr="00404EC7" w:rsidRDefault="00404EC7" w:rsidP="00404EC7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 w:rsidRPr="00404E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04EC7" w:rsidTr="00121DB5">
        <w:trPr>
          <w:trHeight w:val="651"/>
        </w:trPr>
        <w:tc>
          <w:tcPr>
            <w:tcW w:w="5500" w:type="dxa"/>
            <w:gridSpan w:val="4"/>
          </w:tcPr>
          <w:p w:rsidR="00404EC7" w:rsidRPr="008155B6" w:rsidRDefault="00321A76" w:rsidP="00404EC7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04EC7" w:rsidRPr="00404E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Должник в приказных производствах</w:t>
              </w:r>
            </w:hyperlink>
            <w:r w:rsidR="00404EC7"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04EC7" w:rsidRPr="0081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gridSpan w:val="3"/>
          </w:tcPr>
          <w:p w:rsidR="00404EC7" w:rsidRPr="00404EC7" w:rsidRDefault="00404EC7" w:rsidP="00404EC7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 w:rsidRPr="00404E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04EC7" w:rsidTr="00121DB5">
        <w:trPr>
          <w:trHeight w:val="701"/>
        </w:trPr>
        <w:tc>
          <w:tcPr>
            <w:tcW w:w="5500" w:type="dxa"/>
            <w:gridSpan w:val="4"/>
          </w:tcPr>
          <w:p w:rsidR="00404EC7" w:rsidRPr="00404EC7" w:rsidRDefault="00321A76" w:rsidP="00404EC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404EC7" w:rsidRPr="00404E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Должник по исполнительным производствам</w:t>
              </w:r>
            </w:hyperlink>
            <w:r w:rsidR="00404EC7" w:rsidRPr="0040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680" w:type="dxa"/>
            <w:gridSpan w:val="3"/>
          </w:tcPr>
          <w:p w:rsidR="00404EC7" w:rsidRPr="00404EC7" w:rsidRDefault="00404EC7" w:rsidP="00404E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 w:rsidRPr="00404E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 w:rsidRPr="00404E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CC6F5B" w:rsidRDefault="00404EC7" w:rsidP="00404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контрагенте</w:t>
      </w:r>
      <w:r w:rsidR="00121DB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21DB5" w:rsidRDefault="00121DB5" w:rsidP="00404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DB5" w:rsidRDefault="00121DB5" w:rsidP="00121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DB5">
        <w:rPr>
          <w:rFonts w:ascii="Times New Roman" w:hAnsi="Times New Roman" w:cs="Times New Roman"/>
          <w:i/>
          <w:sz w:val="28"/>
          <w:szCs w:val="28"/>
        </w:rPr>
        <w:t>Специалист отдела продажа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p w:rsidR="00121DB5" w:rsidRDefault="00121DB5" w:rsidP="00121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DB5" w:rsidRPr="00121DB5" w:rsidRDefault="00121DB5" w:rsidP="00121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Юрисконсульт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sectPr w:rsidR="00121DB5" w:rsidRPr="00121DB5" w:rsidSect="0032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F5B"/>
    <w:rsid w:val="00121DB5"/>
    <w:rsid w:val="002F0A9B"/>
    <w:rsid w:val="00321A76"/>
    <w:rsid w:val="00404EC7"/>
    <w:rsid w:val="008155B6"/>
    <w:rsid w:val="00C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ist.by/zhurnal/statia/vysokij-risk-kontragen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urist.by/zhurnal/statia/srednij-risk-kontragen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ist.by/zhurnal/statia/nizkij-risk-kontragenta" TargetMode="External"/><Relationship Id="rId11" Type="http://schemas.openxmlformats.org/officeDocument/2006/relationships/hyperlink" Target="http://minjust.gov.by/clientvip/" TargetMode="External"/><Relationship Id="rId5" Type="http://schemas.openxmlformats.org/officeDocument/2006/relationships/hyperlink" Target="http://jurist.by/" TargetMode="External"/><Relationship Id="rId10" Type="http://schemas.openxmlformats.org/officeDocument/2006/relationships/hyperlink" Target="http://court.gov.by/" TargetMode="External"/><Relationship Id="rId4" Type="http://schemas.openxmlformats.org/officeDocument/2006/relationships/hyperlink" Target="http://jurist.by/service/check/results" TargetMode="External"/><Relationship Id="rId9" Type="http://schemas.openxmlformats.org/officeDocument/2006/relationships/hyperlink" Target="http://www.justbel.info/liquidation/findmy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2017-08-18T08:01:00Z</dcterms:created>
  <dcterms:modified xsi:type="dcterms:W3CDTF">2017-08-18T10:10:00Z</dcterms:modified>
</cp:coreProperties>
</file>