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300"/>
          <w:sz w:val="28"/>
          <w:highlight w:val="white"/>
        </w:rPr>
      </w:pPr>
      <w:r>
        <w:rPr>
          <w:rFonts w:eastAsia="Calibri" w:cs="Calibri" w:ascii="Calibri" w:hAnsi="Calibri"/>
          <w:b/>
          <w:color w:val="00000A"/>
          <w:spacing w:val="300"/>
          <w:sz w:val="28"/>
          <w:shd w:fill="FFFFFF" w:val="clear"/>
        </w:rPr>
        <w:t>ФИРМЕННЫЙ БЛАНК</w:t>
      </w:r>
    </w:p>
    <w:p>
      <w:pPr>
        <w:pStyle w:val="Normal"/>
        <w:spacing w:lineRule="exact" w:line="276" w:before="0" w:after="200"/>
        <w:ind w:left="5664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Директору </w:t>
        <w:br/>
        <w:t>ООО «Информационное правовое агентство Гревцова»</w:t>
      </w:r>
    </w:p>
    <w:p>
      <w:pPr>
        <w:pStyle w:val="Normal"/>
        <w:spacing w:lineRule="exact" w:line="276" w:before="0" w:after="200"/>
        <w:ind w:left="4956" w:right="0" w:firstLine="708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Е.А.Фадеевой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Запрос о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досрочном предоставлении доступа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П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росим Вас предоставить доступ на пользовани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е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порталом «Система Юрист» (</w:t>
      </w:r>
      <w:hyperlink r:id="rId2">
        <w:r>
          <w:rPr>
            <w:rStyle w:val="Style14"/>
            <w:rFonts w:eastAsia="Calibri" w:cs="Calibri" w:ascii="Calibri" w:hAnsi="Calibri"/>
            <w:color w:val="0000FF"/>
            <w:spacing w:val="0"/>
            <w:sz w:val="24"/>
            <w:u w:val="single"/>
            <w:shd w:fill="FFFFFF" w:val="clear"/>
          </w:rPr>
          <w:t>www.jurist.by</w:t>
        </w:r>
      </w:hyperlink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)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до истечения ранее оплаченного периода (первое полугодие 2017 года) пользователю </w:t>
      </w:r>
      <w:r>
        <w:rPr>
          <w:rFonts w:eastAsia="Calibri" w:cs="Calibri" w:ascii="Calibri" w:hAnsi="Calibri"/>
          <w:i/>
          <w:iCs/>
          <w:color w:val="00000A"/>
          <w:spacing w:val="0"/>
          <w:sz w:val="24"/>
          <w:u w:val="single"/>
          <w:shd w:fill="FFFFFF" w:val="clear"/>
        </w:rPr>
        <w:t>(логин (</w:t>
      </w:r>
      <w:r>
        <w:rPr>
          <w:rFonts w:eastAsia="Calibri" w:cs="Calibri" w:ascii="Calibri" w:hAnsi="Calibri"/>
          <w:i/>
          <w:iCs/>
          <w:color w:val="00000A"/>
          <w:spacing w:val="0"/>
          <w:sz w:val="24"/>
          <w:u w:val="single"/>
          <w:shd w:fill="FFFFFF" w:val="clear"/>
          <w:lang w:val="en-US"/>
        </w:rPr>
        <w:t xml:space="preserve">email) </w:t>
      </w:r>
      <w:r>
        <w:rPr>
          <w:rFonts w:eastAsia="Calibri" w:cs="Calibri" w:ascii="Calibri" w:hAnsi="Calibri"/>
          <w:i/>
          <w:iCs/>
          <w:color w:val="00000A"/>
          <w:spacing w:val="0"/>
          <w:sz w:val="24"/>
          <w:u w:val="single"/>
          <w:shd w:fill="FFFFFF" w:val="clear"/>
        </w:rPr>
        <w:t>пользова</w:t>
      </w:r>
      <w:r>
        <w:rPr>
          <w:rFonts w:eastAsia="Calibri" w:cs="Calibri" w:ascii="Calibri" w:hAnsi="Calibri"/>
          <w:i/>
          <w:iCs/>
          <w:color w:val="00000A"/>
          <w:spacing w:val="0"/>
          <w:sz w:val="24"/>
          <w:u w:val="single"/>
          <w:shd w:fill="FFFFFF" w:val="clear"/>
          <w:lang w:val="ru-RU"/>
        </w:rPr>
        <w:t>теля).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Данные о плательщике: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Наименование: ______________________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УНП: _______________________________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Расчетный счет: ______________________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Директор:   </w:t>
        <w:tab/>
        <w:tab/>
        <w:t xml:space="preserve">__________ </w:t>
        <w:tab/>
        <w:tab/>
        <w:tab/>
        <w:tab/>
        <w:tab/>
        <w:t>________________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rist.b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LibreOffice/5.3.3.2$Windows_X86_64 LibreOffice_project/3d9a8b4b4e538a85e0782bd6c2d430bafe583448</Application>
  <Pages>1</Pages>
  <Words>50</Words>
  <Characters>451</Characters>
  <CharactersWithSpaces>502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2017-06-09T17:49:57Z</dcterms:modified>
  <cp:revision>1</cp:revision>
  <dc:subject/>
  <dc:title/>
</cp:coreProperties>
</file>