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Mar>
          <w:left w:w="80" w:type="dxa"/>
          <w:right w:w="80" w:type="dxa"/>
        </w:tblCellMar>
        <w:tblLook w:val="04A0" w:firstRow="1" w:lastRow="0" w:firstColumn="1" w:lastColumn="0" w:noHBand="0" w:noVBand="1"/>
      </w:tblPr>
      <w:tblGrid>
        <w:gridCol w:w="4820"/>
        <w:gridCol w:w="851"/>
        <w:gridCol w:w="3685"/>
      </w:tblGrid>
      <w:tr w:rsidR="00FF0920" w:rsidRPr="00B17A45" w:rsidTr="00FF0920">
        <w:tc>
          <w:tcPr>
            <w:tcW w:w="4820" w:type="dxa"/>
            <w:tcBorders>
              <w:top w:val="nil"/>
              <w:left w:val="nil"/>
              <w:bottom w:val="nil"/>
              <w:right w:val="nil"/>
            </w:tcBorders>
            <w:tcMar>
              <w:top w:w="0" w:type="dxa"/>
              <w:left w:w="0" w:type="dxa"/>
              <w:bottom w:w="0" w:type="dxa"/>
              <w:right w:w="0" w:type="dxa"/>
            </w:tcMar>
            <w:hideMark/>
          </w:tcPr>
          <w:tbl>
            <w:tblPr>
              <w:tblW w:w="4819" w:type="dxa"/>
              <w:tblCellMar>
                <w:left w:w="80" w:type="dxa"/>
                <w:right w:w="80" w:type="dxa"/>
              </w:tblCellMar>
              <w:tblLook w:val="04A0" w:firstRow="1" w:lastRow="0" w:firstColumn="1" w:lastColumn="0" w:noHBand="0" w:noVBand="1"/>
            </w:tblPr>
            <w:tblGrid>
              <w:gridCol w:w="4819"/>
            </w:tblGrid>
            <w:tr w:rsidR="00FF0920" w:rsidRPr="00B17A45">
              <w:tc>
                <w:tcPr>
                  <w:tcW w:w="0" w:type="auto"/>
                  <w:tcBorders>
                    <w:top w:val="nil"/>
                    <w:left w:val="nil"/>
                    <w:bottom w:val="nil"/>
                    <w:right w:val="nil"/>
                  </w:tcBorders>
                  <w:tcMar>
                    <w:top w:w="0" w:type="dxa"/>
                    <w:left w:w="0" w:type="dxa"/>
                    <w:bottom w:w="0" w:type="dxa"/>
                    <w:right w:w="0" w:type="dxa"/>
                  </w:tcMar>
                  <w:hideMark/>
                </w:tcPr>
                <w:p w:rsidR="00FF0920" w:rsidRPr="00B17A45" w:rsidRDefault="00B17A45" w:rsidP="00C049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t xml:space="preserve">ООО </w:t>
                  </w:r>
                  <w:r w:rsidR="00C049B8">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w:t>
                  </w:r>
                </w:p>
              </w:tc>
            </w:tr>
          </w:tbl>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b/>
                <w:bCs/>
                <w:color w:val="000000"/>
                <w:sz w:val="24"/>
                <w:szCs w:val="24"/>
                <w:lang w:eastAsia="ru-RU"/>
              </w:rPr>
              <w:t>ДОЛЖНОСТНАЯ ИНСТРУКЦИЯ</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999999"/>
                <w:sz w:val="24"/>
                <w:szCs w:val="24"/>
                <w:lang w:eastAsia="ru-RU"/>
              </w:rPr>
              <w:t>________________</w:t>
            </w:r>
            <w:r w:rsidRPr="00B17A45">
              <w:rPr>
                <w:rFonts w:ascii="Times New Roman" w:eastAsia="Times New Roman" w:hAnsi="Times New Roman" w:cs="Times New Roman"/>
                <w:color w:val="000000"/>
                <w:sz w:val="24"/>
                <w:szCs w:val="24"/>
                <w:lang w:eastAsia="ru-RU"/>
              </w:rPr>
              <w:t> № </w:t>
            </w:r>
            <w:r w:rsidRPr="00B17A45">
              <w:rPr>
                <w:rFonts w:ascii="Times New Roman" w:eastAsia="Times New Roman" w:hAnsi="Times New Roman" w:cs="Times New Roman"/>
                <w:color w:val="999999"/>
                <w:sz w:val="24"/>
                <w:szCs w:val="24"/>
                <w:lang w:eastAsia="ru-RU"/>
              </w:rPr>
              <w:t>________</w:t>
            </w:r>
          </w:p>
          <w:tbl>
            <w:tblPr>
              <w:tblW w:w="2891" w:type="dxa"/>
              <w:tblCellMar>
                <w:left w:w="80" w:type="dxa"/>
                <w:right w:w="80" w:type="dxa"/>
              </w:tblCellMar>
              <w:tblLook w:val="04A0" w:firstRow="1" w:lastRow="0" w:firstColumn="1" w:lastColumn="0" w:noHBand="0" w:noVBand="1"/>
            </w:tblPr>
            <w:tblGrid>
              <w:gridCol w:w="2891"/>
            </w:tblGrid>
            <w:tr w:rsidR="00FF0920" w:rsidRPr="00B17A45">
              <w:tc>
                <w:tcPr>
                  <w:tcW w:w="0" w:type="auto"/>
                  <w:tcBorders>
                    <w:top w:val="nil"/>
                    <w:left w:val="nil"/>
                    <w:bottom w:val="single" w:sz="8" w:space="0" w:color="999999"/>
                    <w:right w:val="nil"/>
                  </w:tcBorders>
                  <w:hideMark/>
                </w:tcPr>
                <w:p w:rsidR="00FF0920" w:rsidRPr="00B17A45" w:rsidRDefault="00FF0920" w:rsidP="00B17A45">
                  <w:pPr>
                    <w:spacing w:after="0" w:line="240" w:lineRule="auto"/>
                    <w:jc w:val="both"/>
                    <w:rPr>
                      <w:rFonts w:ascii="Times New Roman" w:eastAsia="Times New Roman" w:hAnsi="Times New Roman" w:cs="Times New Roman"/>
                      <w:sz w:val="24"/>
                      <w:szCs w:val="24"/>
                      <w:lang w:eastAsia="ru-RU"/>
                    </w:rPr>
                  </w:pPr>
                  <w:r w:rsidRPr="00B17A45">
                    <w:rPr>
                      <w:rFonts w:ascii="Times New Roman" w:eastAsia="Times New Roman" w:hAnsi="Times New Roman" w:cs="Times New Roman"/>
                      <w:sz w:val="24"/>
                      <w:szCs w:val="24"/>
                      <w:lang w:eastAsia="ru-RU"/>
                    </w:rPr>
                    <w:t> </w:t>
                  </w:r>
                </w:p>
              </w:tc>
            </w:tr>
            <w:tr w:rsidR="00FF0920" w:rsidRPr="00B17A45">
              <w:tc>
                <w:tcPr>
                  <w:tcW w:w="0" w:type="auto"/>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i/>
                      <w:szCs w:val="24"/>
                      <w:lang w:eastAsia="ru-RU"/>
                    </w:rPr>
                  </w:pPr>
                  <w:r w:rsidRPr="00B17A45">
                    <w:rPr>
                      <w:rFonts w:ascii="Times New Roman" w:eastAsia="Times New Roman" w:hAnsi="Times New Roman" w:cs="Times New Roman"/>
                      <w:i/>
                      <w:color w:val="000000"/>
                      <w:szCs w:val="24"/>
                      <w:lang w:eastAsia="ru-RU"/>
                    </w:rPr>
                    <w:t>(место составления)</w:t>
                  </w:r>
                </w:p>
              </w:tc>
            </w:tr>
          </w:tbl>
          <w:p w:rsidR="00FF0920" w:rsidRPr="00B17A45" w:rsidRDefault="00FF0920" w:rsidP="00B17A45">
            <w:pPr>
              <w:spacing w:after="0" w:line="240" w:lineRule="auto"/>
              <w:jc w:val="both"/>
              <w:rPr>
                <w:rFonts w:ascii="Times New Roman" w:eastAsia="Times New Roman" w:hAnsi="Times New Roman" w:cs="Times New Roman"/>
                <w:i/>
                <w:color w:val="000000"/>
                <w:szCs w:val="24"/>
                <w:lang w:eastAsia="ru-RU"/>
              </w:rPr>
            </w:pPr>
            <w:r w:rsidRPr="00B17A45">
              <w:rPr>
                <w:rFonts w:ascii="Times New Roman" w:eastAsia="Times New Roman" w:hAnsi="Times New Roman" w:cs="Times New Roman"/>
                <w:i/>
                <w:color w:val="000000"/>
                <w:szCs w:val="24"/>
                <w:lang w:eastAsia="ru-RU"/>
              </w:rPr>
              <w:br/>
            </w:r>
          </w:p>
          <w:p w:rsidR="00FF0920" w:rsidRPr="00B17A45" w:rsidRDefault="00FF0920" w:rsidP="00B17A45">
            <w:pPr>
              <w:spacing w:after="0" w:line="240" w:lineRule="auto"/>
              <w:outlineLvl w:val="0"/>
              <w:rPr>
                <w:rFonts w:ascii="Times New Roman" w:eastAsia="Times New Roman" w:hAnsi="Times New Roman" w:cs="Times New Roman"/>
                <w:b/>
                <w:bCs/>
                <w:color w:val="000088"/>
                <w:kern w:val="36"/>
                <w:sz w:val="24"/>
                <w:szCs w:val="24"/>
                <w:lang w:eastAsia="ru-RU"/>
              </w:rPr>
            </w:pPr>
            <w:r w:rsidRPr="00B17A45">
              <w:rPr>
                <w:rFonts w:ascii="Times New Roman" w:eastAsia="Times New Roman" w:hAnsi="Times New Roman" w:cs="Times New Roman"/>
                <w:b/>
                <w:bCs/>
                <w:kern w:val="36"/>
                <w:sz w:val="24"/>
                <w:szCs w:val="24"/>
                <w:lang w:eastAsia="ru-RU"/>
              </w:rPr>
              <w:t>инженеру по техническому надзору за строительством</w:t>
            </w:r>
          </w:p>
        </w:tc>
        <w:tc>
          <w:tcPr>
            <w:tcW w:w="851" w:type="dxa"/>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i/>
                <w:color w:val="000000"/>
                <w:sz w:val="24"/>
                <w:szCs w:val="24"/>
                <w:lang w:eastAsia="ru-RU"/>
              </w:rPr>
            </w:pPr>
            <w:r w:rsidRPr="00B17A45">
              <w:rPr>
                <w:rFonts w:ascii="Times New Roman" w:eastAsia="Times New Roman" w:hAnsi="Times New Roman" w:cs="Times New Roman"/>
                <w:i/>
                <w:color w:val="000000"/>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УТВЕРЖДАЮ</w:t>
            </w:r>
          </w:p>
          <w:tbl>
            <w:tblPr>
              <w:tblW w:w="3685" w:type="dxa"/>
              <w:tblCellMar>
                <w:left w:w="80" w:type="dxa"/>
                <w:right w:w="80" w:type="dxa"/>
              </w:tblCellMar>
              <w:tblLook w:val="04A0" w:firstRow="1" w:lastRow="0" w:firstColumn="1" w:lastColumn="0" w:noHBand="0" w:noVBand="1"/>
            </w:tblPr>
            <w:tblGrid>
              <w:gridCol w:w="1657"/>
              <w:gridCol w:w="365"/>
              <w:gridCol w:w="1663"/>
            </w:tblGrid>
            <w:tr w:rsidR="00FF0920" w:rsidRPr="00B17A45">
              <w:tc>
                <w:tcPr>
                  <w:tcW w:w="0" w:type="auto"/>
                  <w:gridSpan w:val="3"/>
                  <w:tcBorders>
                    <w:top w:val="nil"/>
                    <w:left w:val="nil"/>
                    <w:bottom w:val="single" w:sz="8" w:space="0" w:color="999999"/>
                    <w:right w:val="nil"/>
                  </w:tcBorders>
                  <w:hideMark/>
                </w:tcPr>
                <w:p w:rsidR="00FF0920" w:rsidRPr="00B17A45" w:rsidRDefault="00FF0920" w:rsidP="00B17A45">
                  <w:pPr>
                    <w:spacing w:after="0" w:line="240" w:lineRule="auto"/>
                    <w:jc w:val="both"/>
                    <w:rPr>
                      <w:rFonts w:ascii="Times New Roman" w:eastAsia="Times New Roman" w:hAnsi="Times New Roman" w:cs="Times New Roman"/>
                      <w:i/>
                      <w:sz w:val="24"/>
                      <w:szCs w:val="24"/>
                      <w:lang w:eastAsia="ru-RU"/>
                    </w:rPr>
                  </w:pPr>
                  <w:r w:rsidRPr="00B17A45">
                    <w:rPr>
                      <w:rFonts w:ascii="Times New Roman" w:eastAsia="Times New Roman" w:hAnsi="Times New Roman" w:cs="Times New Roman"/>
                      <w:i/>
                      <w:sz w:val="24"/>
                      <w:szCs w:val="24"/>
                      <w:lang w:eastAsia="ru-RU"/>
                    </w:rPr>
                    <w:t> </w:t>
                  </w:r>
                </w:p>
              </w:tc>
            </w:tr>
            <w:tr w:rsidR="00FF0920" w:rsidRPr="00B17A45">
              <w:tc>
                <w:tcPr>
                  <w:tcW w:w="0" w:type="auto"/>
                  <w:gridSpan w:val="3"/>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i/>
                      <w:szCs w:val="24"/>
                      <w:lang w:eastAsia="ru-RU"/>
                    </w:rPr>
                  </w:pPr>
                  <w:r w:rsidRPr="00B17A45">
                    <w:rPr>
                      <w:rFonts w:ascii="Times New Roman" w:eastAsia="Times New Roman" w:hAnsi="Times New Roman" w:cs="Times New Roman"/>
                      <w:i/>
                      <w:color w:val="000000"/>
                      <w:szCs w:val="24"/>
                      <w:lang w:eastAsia="ru-RU"/>
                    </w:rPr>
                    <w:t>(наименование должности руководителя организации)</w:t>
                  </w:r>
                </w:p>
              </w:tc>
            </w:tr>
            <w:tr w:rsidR="00FF0920" w:rsidRPr="00B17A45">
              <w:tc>
                <w:tcPr>
                  <w:tcW w:w="1105" w:type="dxa"/>
                  <w:tcBorders>
                    <w:top w:val="nil"/>
                    <w:left w:val="nil"/>
                    <w:bottom w:val="single" w:sz="8" w:space="0" w:color="999999"/>
                    <w:right w:val="nil"/>
                  </w:tcBorders>
                  <w:hideMark/>
                </w:tcPr>
                <w:p w:rsidR="00FF0920" w:rsidRPr="00B17A45" w:rsidRDefault="00FF0920" w:rsidP="00B17A45">
                  <w:pPr>
                    <w:spacing w:after="0" w:line="240" w:lineRule="auto"/>
                    <w:jc w:val="both"/>
                    <w:rPr>
                      <w:rFonts w:ascii="Times New Roman" w:eastAsia="Times New Roman" w:hAnsi="Times New Roman" w:cs="Times New Roman"/>
                      <w:i/>
                      <w:szCs w:val="24"/>
                      <w:lang w:eastAsia="ru-RU"/>
                    </w:rPr>
                  </w:pPr>
                  <w:r w:rsidRPr="00B17A45">
                    <w:rPr>
                      <w:rFonts w:ascii="Times New Roman" w:eastAsia="Times New Roman" w:hAnsi="Times New Roman" w:cs="Times New Roman"/>
                      <w:i/>
                      <w:szCs w:val="24"/>
                      <w:lang w:eastAsia="ru-RU"/>
                    </w:rPr>
                    <w:t> </w:t>
                  </w:r>
                </w:p>
              </w:tc>
              <w:tc>
                <w:tcPr>
                  <w:tcW w:w="258" w:type="dxa"/>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i/>
                      <w:szCs w:val="24"/>
                      <w:lang w:eastAsia="ru-RU"/>
                    </w:rPr>
                  </w:pPr>
                  <w:r w:rsidRPr="00B17A45">
                    <w:rPr>
                      <w:rFonts w:ascii="Times New Roman" w:eastAsia="Times New Roman" w:hAnsi="Times New Roman" w:cs="Times New Roman"/>
                      <w:i/>
                      <w:szCs w:val="24"/>
                      <w:lang w:eastAsia="ru-RU"/>
                    </w:rPr>
                    <w:t> </w:t>
                  </w:r>
                </w:p>
              </w:tc>
              <w:tc>
                <w:tcPr>
                  <w:tcW w:w="0" w:type="auto"/>
                  <w:tcBorders>
                    <w:top w:val="nil"/>
                    <w:left w:val="nil"/>
                    <w:bottom w:val="single" w:sz="8" w:space="0" w:color="999999"/>
                    <w:right w:val="nil"/>
                  </w:tcBorders>
                  <w:hideMark/>
                </w:tcPr>
                <w:p w:rsidR="00FF0920" w:rsidRPr="00B17A45" w:rsidRDefault="00FF0920" w:rsidP="00B17A45">
                  <w:pPr>
                    <w:spacing w:after="0" w:line="240" w:lineRule="auto"/>
                    <w:jc w:val="both"/>
                    <w:rPr>
                      <w:rFonts w:ascii="Times New Roman" w:eastAsia="Times New Roman" w:hAnsi="Times New Roman" w:cs="Times New Roman"/>
                      <w:i/>
                      <w:szCs w:val="24"/>
                      <w:lang w:eastAsia="ru-RU"/>
                    </w:rPr>
                  </w:pPr>
                  <w:r w:rsidRPr="00B17A45">
                    <w:rPr>
                      <w:rFonts w:ascii="Times New Roman" w:eastAsia="Times New Roman" w:hAnsi="Times New Roman" w:cs="Times New Roman"/>
                      <w:i/>
                      <w:szCs w:val="24"/>
                      <w:lang w:eastAsia="ru-RU"/>
                    </w:rPr>
                    <w:t> </w:t>
                  </w:r>
                </w:p>
              </w:tc>
            </w:tr>
            <w:tr w:rsidR="00FF0920" w:rsidRPr="00B17A45">
              <w:tc>
                <w:tcPr>
                  <w:tcW w:w="0" w:type="auto"/>
                  <w:tcBorders>
                    <w:top w:val="nil"/>
                    <w:left w:val="nil"/>
                    <w:bottom w:val="nil"/>
                    <w:right w:val="nil"/>
                  </w:tcBorders>
                  <w:tcMar>
                    <w:top w:w="0" w:type="dxa"/>
                    <w:left w:w="0" w:type="dxa"/>
                    <w:bottom w:w="0" w:type="dxa"/>
                    <w:right w:w="0" w:type="dxa"/>
                  </w:tcMar>
                  <w:hideMark/>
                </w:tcPr>
                <w:p w:rsidR="00FF0920" w:rsidRPr="00B17A45" w:rsidRDefault="00B17A45" w:rsidP="00B17A45">
                  <w:pPr>
                    <w:spacing w:after="0" w:line="240" w:lineRule="auto"/>
                    <w:jc w:val="both"/>
                    <w:rPr>
                      <w:rFonts w:ascii="Times New Roman" w:eastAsia="Times New Roman" w:hAnsi="Times New Roman" w:cs="Times New Roman"/>
                      <w:i/>
                      <w:szCs w:val="24"/>
                      <w:lang w:eastAsia="ru-RU"/>
                    </w:rPr>
                  </w:pPr>
                  <w:r w:rsidRPr="00B17A45">
                    <w:rPr>
                      <w:rFonts w:ascii="Times New Roman" w:eastAsia="Times New Roman" w:hAnsi="Times New Roman" w:cs="Times New Roman"/>
                      <w:i/>
                      <w:color w:val="000000"/>
                      <w:szCs w:val="24"/>
                      <w:lang w:eastAsia="ru-RU"/>
                    </w:rPr>
                    <w:t xml:space="preserve">     </w:t>
                  </w:r>
                  <w:r w:rsidR="00FF0920" w:rsidRPr="00B17A45">
                    <w:rPr>
                      <w:rFonts w:ascii="Times New Roman" w:eastAsia="Times New Roman" w:hAnsi="Times New Roman" w:cs="Times New Roman"/>
                      <w:i/>
                      <w:color w:val="000000"/>
                      <w:szCs w:val="24"/>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i/>
                      <w:szCs w:val="24"/>
                      <w:lang w:eastAsia="ru-RU"/>
                    </w:rPr>
                  </w:pPr>
                  <w:r w:rsidRPr="00B17A45">
                    <w:rPr>
                      <w:rFonts w:ascii="Times New Roman" w:eastAsia="Times New Roman" w:hAnsi="Times New Roman" w:cs="Times New Roman"/>
                      <w:i/>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i/>
                      <w:szCs w:val="24"/>
                      <w:lang w:eastAsia="ru-RU"/>
                    </w:rPr>
                  </w:pPr>
                  <w:r w:rsidRPr="00B17A45">
                    <w:rPr>
                      <w:rFonts w:ascii="Times New Roman" w:eastAsia="Times New Roman" w:hAnsi="Times New Roman" w:cs="Times New Roman"/>
                      <w:i/>
                      <w:color w:val="000000"/>
                      <w:szCs w:val="24"/>
                      <w:lang w:eastAsia="ru-RU"/>
                    </w:rPr>
                    <w:t>(расшифровка подписи)</w:t>
                  </w:r>
                </w:p>
              </w:tc>
            </w:tr>
            <w:tr w:rsidR="00FF0920" w:rsidRPr="00B17A45">
              <w:tc>
                <w:tcPr>
                  <w:tcW w:w="0" w:type="auto"/>
                  <w:tcBorders>
                    <w:top w:val="nil"/>
                    <w:left w:val="nil"/>
                    <w:bottom w:val="single" w:sz="8" w:space="0" w:color="999999"/>
                    <w:right w:val="nil"/>
                  </w:tcBorders>
                  <w:hideMark/>
                </w:tcPr>
                <w:p w:rsidR="00FF0920" w:rsidRPr="00B17A45" w:rsidRDefault="00FF0920" w:rsidP="00B17A45">
                  <w:pPr>
                    <w:spacing w:after="0" w:line="240" w:lineRule="auto"/>
                    <w:jc w:val="both"/>
                    <w:rPr>
                      <w:rFonts w:ascii="Times New Roman" w:eastAsia="Times New Roman" w:hAnsi="Times New Roman" w:cs="Times New Roman"/>
                      <w:i/>
                      <w:szCs w:val="24"/>
                      <w:lang w:eastAsia="ru-RU"/>
                    </w:rPr>
                  </w:pPr>
                  <w:r w:rsidRPr="00B17A45">
                    <w:rPr>
                      <w:rFonts w:ascii="Times New Roman" w:eastAsia="Times New Roman" w:hAnsi="Times New Roman" w:cs="Times New Roman"/>
                      <w:i/>
                      <w:szCs w:val="24"/>
                      <w:lang w:eastAsia="ru-RU"/>
                    </w:rPr>
                    <w:t> </w:t>
                  </w:r>
                </w:p>
              </w:tc>
              <w:tc>
                <w:tcPr>
                  <w:tcW w:w="0" w:type="auto"/>
                  <w:vMerge w:val="restart"/>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i/>
                      <w:szCs w:val="24"/>
                      <w:lang w:eastAsia="ru-RU"/>
                    </w:rPr>
                  </w:pPr>
                  <w:r w:rsidRPr="00B17A45">
                    <w:rPr>
                      <w:rFonts w:ascii="Times New Roman" w:eastAsia="Times New Roman" w:hAnsi="Times New Roman" w:cs="Times New Roman"/>
                      <w:i/>
                      <w:szCs w:val="24"/>
                      <w:lang w:eastAsia="ru-RU"/>
                    </w:rPr>
                    <w:t> </w:t>
                  </w:r>
                </w:p>
              </w:tc>
              <w:tc>
                <w:tcPr>
                  <w:tcW w:w="0" w:type="auto"/>
                  <w:vMerge w:val="restart"/>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i/>
                      <w:szCs w:val="24"/>
                      <w:lang w:eastAsia="ru-RU"/>
                    </w:rPr>
                  </w:pPr>
                  <w:r w:rsidRPr="00B17A45">
                    <w:rPr>
                      <w:rFonts w:ascii="Times New Roman" w:eastAsia="Times New Roman" w:hAnsi="Times New Roman" w:cs="Times New Roman"/>
                      <w:i/>
                      <w:szCs w:val="24"/>
                      <w:lang w:eastAsia="ru-RU"/>
                    </w:rPr>
                    <w:t> </w:t>
                  </w:r>
                </w:p>
              </w:tc>
            </w:tr>
            <w:tr w:rsidR="00FF0920" w:rsidRPr="00B17A45">
              <w:tc>
                <w:tcPr>
                  <w:tcW w:w="0" w:type="auto"/>
                  <w:tcBorders>
                    <w:top w:val="nil"/>
                    <w:left w:val="nil"/>
                    <w:bottom w:val="nil"/>
                    <w:right w:val="nil"/>
                  </w:tcBorders>
                  <w:tcMar>
                    <w:top w:w="0" w:type="dxa"/>
                    <w:left w:w="0" w:type="dxa"/>
                    <w:bottom w:w="0" w:type="dxa"/>
                    <w:right w:w="0" w:type="dxa"/>
                  </w:tcMar>
                  <w:hideMark/>
                </w:tcPr>
                <w:p w:rsidR="00FF0920" w:rsidRPr="00B17A45" w:rsidRDefault="00B17A45" w:rsidP="00B17A45">
                  <w:pPr>
                    <w:spacing w:after="0" w:line="240" w:lineRule="auto"/>
                    <w:jc w:val="both"/>
                    <w:rPr>
                      <w:rFonts w:ascii="Times New Roman" w:eastAsia="Times New Roman" w:hAnsi="Times New Roman" w:cs="Times New Roman"/>
                      <w:i/>
                      <w:szCs w:val="24"/>
                      <w:lang w:eastAsia="ru-RU"/>
                    </w:rPr>
                  </w:pPr>
                  <w:r w:rsidRPr="00B17A45">
                    <w:rPr>
                      <w:rFonts w:ascii="Times New Roman" w:eastAsia="Times New Roman" w:hAnsi="Times New Roman" w:cs="Times New Roman"/>
                      <w:i/>
                      <w:color w:val="000000"/>
                      <w:szCs w:val="24"/>
                      <w:lang w:eastAsia="ru-RU"/>
                    </w:rPr>
                    <w:t xml:space="preserve">        </w:t>
                  </w:r>
                  <w:r w:rsidR="00FF0920" w:rsidRPr="00B17A45">
                    <w:rPr>
                      <w:rFonts w:ascii="Times New Roman" w:eastAsia="Times New Roman" w:hAnsi="Times New Roman" w:cs="Times New Roman"/>
                      <w:i/>
                      <w:color w:val="000000"/>
                      <w:szCs w:val="24"/>
                      <w:lang w:eastAsia="ru-RU"/>
                    </w:rPr>
                    <w:t>(дата)</w:t>
                  </w:r>
                </w:p>
              </w:tc>
              <w:tc>
                <w:tcPr>
                  <w:tcW w:w="0" w:type="auto"/>
                  <w:vMerge/>
                  <w:tcBorders>
                    <w:top w:val="nil"/>
                    <w:left w:val="nil"/>
                    <w:bottom w:val="nil"/>
                    <w:right w:val="nil"/>
                  </w:tcBorders>
                  <w:tcMar>
                    <w:top w:w="0" w:type="dxa"/>
                    <w:left w:w="0" w:type="dxa"/>
                    <w:bottom w:w="0" w:type="dxa"/>
                    <w:right w:w="0" w:type="dxa"/>
                  </w:tcMar>
                  <w:vAlign w:val="center"/>
                  <w:hideMark/>
                </w:tcPr>
                <w:p w:rsidR="00FF0920" w:rsidRPr="00B17A45" w:rsidRDefault="00FF0920" w:rsidP="00B17A45">
                  <w:pPr>
                    <w:spacing w:after="0" w:line="240" w:lineRule="auto"/>
                    <w:jc w:val="both"/>
                    <w:rPr>
                      <w:rFonts w:ascii="Times New Roman" w:eastAsia="Times New Roman" w:hAnsi="Times New Roman" w:cs="Times New Roman"/>
                      <w:i/>
                      <w:szCs w:val="24"/>
                      <w:lang w:eastAsia="ru-RU"/>
                    </w:rPr>
                  </w:pPr>
                </w:p>
              </w:tc>
              <w:tc>
                <w:tcPr>
                  <w:tcW w:w="0" w:type="auto"/>
                  <w:vMerge/>
                  <w:tcBorders>
                    <w:top w:val="nil"/>
                    <w:left w:val="nil"/>
                    <w:bottom w:val="nil"/>
                    <w:right w:val="nil"/>
                  </w:tcBorders>
                  <w:tcMar>
                    <w:top w:w="0" w:type="dxa"/>
                    <w:left w:w="0" w:type="dxa"/>
                    <w:bottom w:w="0" w:type="dxa"/>
                    <w:right w:w="0" w:type="dxa"/>
                  </w:tcMar>
                  <w:vAlign w:val="center"/>
                  <w:hideMark/>
                </w:tcPr>
                <w:p w:rsidR="00FF0920" w:rsidRPr="00B17A45" w:rsidRDefault="00FF0920" w:rsidP="00B17A45">
                  <w:pPr>
                    <w:spacing w:after="0" w:line="240" w:lineRule="auto"/>
                    <w:jc w:val="both"/>
                    <w:rPr>
                      <w:rFonts w:ascii="Times New Roman" w:eastAsia="Times New Roman" w:hAnsi="Times New Roman" w:cs="Times New Roman"/>
                      <w:i/>
                      <w:szCs w:val="24"/>
                      <w:lang w:eastAsia="ru-RU"/>
                    </w:rPr>
                  </w:pPr>
                </w:p>
              </w:tc>
            </w:tr>
          </w:tbl>
          <w:p w:rsidR="00FF0920" w:rsidRPr="00B17A45" w:rsidRDefault="00FF0920" w:rsidP="00B17A45">
            <w:pPr>
              <w:spacing w:after="0" w:line="240" w:lineRule="auto"/>
              <w:jc w:val="both"/>
              <w:rPr>
                <w:rFonts w:ascii="Times New Roman" w:eastAsia="Times New Roman" w:hAnsi="Times New Roman" w:cs="Times New Roman"/>
                <w:i/>
                <w:color w:val="000000"/>
                <w:sz w:val="24"/>
                <w:szCs w:val="24"/>
                <w:lang w:eastAsia="ru-RU"/>
              </w:rPr>
            </w:pPr>
          </w:p>
        </w:tc>
      </w:tr>
    </w:tbl>
    <w:p w:rsidR="00B17A45" w:rsidRDefault="00B17A45" w:rsidP="00B17A45">
      <w:pPr>
        <w:spacing w:after="0" w:line="240" w:lineRule="auto"/>
        <w:jc w:val="both"/>
        <w:rPr>
          <w:rFonts w:ascii="Times New Roman" w:eastAsia="Times New Roman" w:hAnsi="Times New Roman" w:cs="Times New Roman"/>
          <w:color w:val="000000"/>
          <w:sz w:val="24"/>
          <w:szCs w:val="24"/>
          <w:lang w:eastAsia="ru-RU"/>
        </w:rPr>
      </w:pPr>
    </w:p>
    <w:p w:rsidR="00FF0920" w:rsidRPr="00B17A45" w:rsidRDefault="00FF0920" w:rsidP="00B17A45">
      <w:pPr>
        <w:spacing w:after="0" w:line="240" w:lineRule="auto"/>
        <w:jc w:val="center"/>
        <w:rPr>
          <w:rFonts w:ascii="Times New Roman" w:eastAsia="Times New Roman" w:hAnsi="Times New Roman" w:cs="Times New Roman"/>
          <w:b/>
          <w:color w:val="000000"/>
          <w:sz w:val="24"/>
          <w:szCs w:val="24"/>
          <w:lang w:eastAsia="ru-RU"/>
        </w:rPr>
      </w:pPr>
      <w:r w:rsidRPr="00B17A45">
        <w:rPr>
          <w:rFonts w:ascii="Times New Roman" w:eastAsia="Times New Roman" w:hAnsi="Times New Roman" w:cs="Times New Roman"/>
          <w:b/>
          <w:color w:val="000000"/>
          <w:sz w:val="24"/>
          <w:szCs w:val="24"/>
          <w:lang w:eastAsia="ru-RU"/>
        </w:rPr>
        <w:t>ГЛАВА 1</w:t>
      </w:r>
      <w:r w:rsidRPr="00B17A45">
        <w:rPr>
          <w:rFonts w:ascii="Times New Roman" w:eastAsia="Times New Roman" w:hAnsi="Times New Roman" w:cs="Times New Roman"/>
          <w:b/>
          <w:color w:val="000000"/>
          <w:sz w:val="24"/>
          <w:szCs w:val="24"/>
          <w:lang w:eastAsia="ru-RU"/>
        </w:rPr>
        <w:br/>
        <w:t>ОБЩИЕ ПОЛОЖЕНИЯ</w:t>
      </w:r>
    </w:p>
    <w:p w:rsidR="00B17A45" w:rsidRPr="00B17A45" w:rsidRDefault="00B17A45" w:rsidP="00B17A45">
      <w:pPr>
        <w:spacing w:after="0" w:line="240" w:lineRule="auto"/>
        <w:jc w:val="center"/>
        <w:rPr>
          <w:rFonts w:ascii="Times New Roman" w:eastAsia="Times New Roman" w:hAnsi="Times New Roman" w:cs="Times New Roman"/>
          <w:color w:val="000000"/>
          <w:sz w:val="24"/>
          <w:szCs w:val="24"/>
          <w:lang w:eastAsia="ru-RU"/>
        </w:rPr>
      </w:pP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1. Инженер по техническому надзору за строительством относится к категории специалистов.</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2. Инженер по техническому надзору за строительством назначается на должность и освобождается от нее приказом руководителя организации по представлению руководителя структурного подразделения.</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3. На должность:</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инженера по техническому надзору за строительством назначается лицо, имеющее высшее техническое образование и стаж работы по специальности в строительстве не менее 3 лет, либо среднее специальное (техническое) образование и стаж работы по специальности в строительстве не менее 5 лет;</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инженера по техническому надзору за строительством второй квалификационной категории назначается лицо, имеющее высшее техническое образование, стаж работы в должности инженера по техническому надзору за строительством не менее 3 лет;</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инженера по техническому надзору за строительством первой квалификационной категории назначается лицо, имеющее высшее техническое образование и стаж работы в должности инженера по техническому надзору за строительством второй квалификационной категории не менее 3 лет.</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4. В своей деятельности инженер по техническому надзору за строительством руководствуется:</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нормативными правовыми актами, другими руководящими документами и материалами по вопросам выполняемой работы;</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приказами и распоряжениями руководителя организации, непосредственного руководителя;</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уставом организации;</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правилами внутреннего трудового распорядка;</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настоящей должностной инструкцией.</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5. Инженер по техническому надзору за строительством должен знать:</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нормативные правовые акты, технические нормативные правовые акты и локальные правовые акты по выполнению строительно-монтажных работ;</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перспективы технического развития организации;</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технические условия (ТУ) и графики выполнения строительно-монтажных работ;</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стандарты, ТУ на строительные материалы, детали, конструкции;</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санитарные нормы и правила (</w:t>
      </w:r>
      <w:proofErr w:type="spellStart"/>
      <w:r w:rsidR="00FF0920" w:rsidRPr="00B17A45">
        <w:rPr>
          <w:rFonts w:ascii="Times New Roman" w:eastAsia="Times New Roman" w:hAnsi="Times New Roman" w:cs="Times New Roman"/>
          <w:color w:val="000000"/>
          <w:sz w:val="24"/>
          <w:szCs w:val="24"/>
          <w:lang w:eastAsia="ru-RU"/>
        </w:rPr>
        <w:t>СНиСП</w:t>
      </w:r>
      <w:proofErr w:type="spellEnd"/>
      <w:r w:rsidR="00FF0920" w:rsidRPr="00B17A45">
        <w:rPr>
          <w:rFonts w:ascii="Times New Roman" w:eastAsia="Times New Roman" w:hAnsi="Times New Roman" w:cs="Times New Roman"/>
          <w:color w:val="000000"/>
          <w:sz w:val="24"/>
          <w:szCs w:val="24"/>
          <w:lang w:eastAsia="ru-RU"/>
        </w:rPr>
        <w:t>);</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основы технологии производства и способы ведения строительно-монтажных работ;</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порядок приемки объектов, законченных строительством, и методы контроля их качества;</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порядок оформления проектно-сметной и другой технической документации;</w:t>
      </w:r>
    </w:p>
    <w:p w:rsidR="00FF0920" w:rsidRPr="00B17A45" w:rsidRDefault="00B17A45" w:rsidP="00B17A45">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F0920" w:rsidRPr="00B17A45">
        <w:rPr>
          <w:rFonts w:ascii="Times New Roman" w:eastAsia="Times New Roman" w:hAnsi="Times New Roman" w:cs="Times New Roman"/>
          <w:color w:val="000000"/>
          <w:sz w:val="24"/>
          <w:szCs w:val="24"/>
          <w:lang w:eastAsia="ru-RU"/>
        </w:rPr>
        <w:t>передовой опыт выполнения строительно-монтажных работ;</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новые строительные материалы, изделия, конструкции;</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основы экономики, организации производства, труда и управления;</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основы законодательства в области охраны окружающей среды и рациональном использовании природных ресурсов;</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основы законодательства о труде;</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требования по охране труда;</w:t>
      </w:r>
    </w:p>
    <w:p w:rsidR="00FF0920" w:rsidRDefault="00B17A45" w:rsidP="00B17A45">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требования по обеспечению пожарной безопасности.</w:t>
      </w:r>
    </w:p>
    <w:p w:rsidR="00B17A45" w:rsidRPr="00B17A45" w:rsidRDefault="00B17A45" w:rsidP="00B17A45">
      <w:pPr>
        <w:spacing w:line="240" w:lineRule="auto"/>
        <w:jc w:val="both"/>
        <w:rPr>
          <w:rFonts w:ascii="Times New Roman" w:eastAsia="Times New Roman" w:hAnsi="Times New Roman" w:cs="Times New Roman"/>
          <w:color w:val="000000"/>
          <w:sz w:val="24"/>
          <w:szCs w:val="24"/>
          <w:lang w:eastAsia="ru-RU"/>
        </w:rPr>
      </w:pPr>
    </w:p>
    <w:p w:rsidR="00FF0920" w:rsidRPr="00B17A45" w:rsidRDefault="00FF0920" w:rsidP="00B17A45">
      <w:pPr>
        <w:spacing w:after="0" w:line="240" w:lineRule="auto"/>
        <w:jc w:val="center"/>
        <w:rPr>
          <w:rFonts w:ascii="Times New Roman" w:eastAsia="Times New Roman" w:hAnsi="Times New Roman" w:cs="Times New Roman"/>
          <w:b/>
          <w:color w:val="000000"/>
          <w:sz w:val="24"/>
          <w:szCs w:val="24"/>
          <w:lang w:eastAsia="ru-RU"/>
        </w:rPr>
      </w:pPr>
      <w:r w:rsidRPr="00B17A45">
        <w:rPr>
          <w:rFonts w:ascii="Times New Roman" w:eastAsia="Times New Roman" w:hAnsi="Times New Roman" w:cs="Times New Roman"/>
          <w:b/>
          <w:color w:val="000000"/>
          <w:sz w:val="24"/>
          <w:szCs w:val="24"/>
          <w:lang w:eastAsia="ru-RU"/>
        </w:rPr>
        <w:t>ГЛАВА 2</w:t>
      </w:r>
      <w:r w:rsidRPr="00B17A45">
        <w:rPr>
          <w:rFonts w:ascii="Times New Roman" w:eastAsia="Times New Roman" w:hAnsi="Times New Roman" w:cs="Times New Roman"/>
          <w:b/>
          <w:color w:val="000000"/>
          <w:sz w:val="24"/>
          <w:szCs w:val="24"/>
          <w:lang w:eastAsia="ru-RU"/>
        </w:rPr>
        <w:br/>
        <w:t>ДОЛЖНОСТНЫЕ (ПРОФЕССИОНАЛЬНЫЕ) ОБЯЗАННОСТИ</w:t>
      </w:r>
    </w:p>
    <w:p w:rsidR="00B17A45" w:rsidRPr="00B17A45" w:rsidRDefault="00B17A45" w:rsidP="00B17A45">
      <w:pPr>
        <w:spacing w:after="0" w:line="240" w:lineRule="auto"/>
        <w:jc w:val="center"/>
        <w:rPr>
          <w:rFonts w:ascii="Times New Roman" w:eastAsia="Times New Roman" w:hAnsi="Times New Roman" w:cs="Times New Roman"/>
          <w:color w:val="000000"/>
          <w:sz w:val="24"/>
          <w:szCs w:val="24"/>
          <w:lang w:eastAsia="ru-RU"/>
        </w:rPr>
      </w:pP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6. Инженер по техническому надзору за строительством исполняет следующие обязанности:</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6.1. Осуществляет технический надзор за выполнением строительно-монтажных работ и приемку законченных объектов от подрядных строительных организаций.</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 xml:space="preserve">6.2. Контролирует обеспеченность строительства проектно-сметной документацией и материально-техническими ресурсами, ход выполнения планов капитального строительства, соответствие объемов, сроков и качества строительно-монтажных работ, а также качество применяемых материалов, изделий, конструкций и их соответствие утвержденной проектно-сметной документации, рабочим чертежам, </w:t>
      </w:r>
      <w:proofErr w:type="spellStart"/>
      <w:r w:rsidRPr="00B17A45">
        <w:rPr>
          <w:rFonts w:ascii="Times New Roman" w:eastAsia="Times New Roman" w:hAnsi="Times New Roman" w:cs="Times New Roman"/>
          <w:color w:val="000000"/>
          <w:sz w:val="24"/>
          <w:szCs w:val="24"/>
          <w:lang w:eastAsia="ru-RU"/>
        </w:rPr>
        <w:t>СНиСП</w:t>
      </w:r>
      <w:proofErr w:type="spellEnd"/>
      <w:r w:rsidRPr="00B17A45">
        <w:rPr>
          <w:rFonts w:ascii="Times New Roman" w:eastAsia="Times New Roman" w:hAnsi="Times New Roman" w:cs="Times New Roman"/>
          <w:color w:val="000000"/>
          <w:sz w:val="24"/>
          <w:szCs w:val="24"/>
          <w:lang w:eastAsia="ru-RU"/>
        </w:rPr>
        <w:t>, ТУ, требованиям по охране труда.</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6.3. Участвует в решении вопросов о внесении в проекты изменений в связи с внедрением более прогрессивных технологических процессов, объемно-планировочных и конструктивных решений, обеспечивающих снижение стоимости и улучшение технико-экономических показателей объектов строительства и реконструкции.</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6.4. Принимает участие в рассмотрении и согласовании возникающих в ходе строительства изменений проектных решений, оперативно решает вопросы по замене при необходимости материалов, изделий, конструкций (без снижения качества строительных объектов).</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6.5. Изучает причины, вызывающие срывы сроков и ухудшение качества строительно-монтажных работ, принимает меры по их предупреждению и устранению.</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6.6. Осуществляет техническую приемку законченных строительно-монтажных работ и объектов, оформляет необходимую техническую документацию.</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6.7. Участвует в работе комиссий по приемке строительных объектов и сдаче их в эксплуатацию, в проверках, осуществляемых авторским надзором, органами государственного строительного надзора.</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6.8. Контролирует качество устранения строительными организациями недоделок, дефектов.</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6.9. Ведет учет законченных строительно-монтажных работ и подготавливает необходимые данные для составления отчетности о выполнении планов капитального строительства.</w:t>
      </w:r>
    </w:p>
    <w:p w:rsidR="00FF0920"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6.10. Соблюдает требования по охране труда и требования по обеспечению пожарной безопасности.</w:t>
      </w:r>
    </w:p>
    <w:p w:rsidR="00B17A45" w:rsidRPr="00B17A45" w:rsidRDefault="00B17A45" w:rsidP="00B17A45">
      <w:pPr>
        <w:spacing w:after="0" w:line="240" w:lineRule="auto"/>
        <w:jc w:val="center"/>
        <w:rPr>
          <w:rFonts w:ascii="Times New Roman" w:eastAsia="Times New Roman" w:hAnsi="Times New Roman" w:cs="Times New Roman"/>
          <w:color w:val="000000"/>
          <w:sz w:val="24"/>
          <w:szCs w:val="24"/>
          <w:lang w:eastAsia="ru-RU"/>
        </w:rPr>
      </w:pPr>
    </w:p>
    <w:p w:rsidR="00FF0920" w:rsidRPr="00B17A45" w:rsidRDefault="00FF0920" w:rsidP="00B17A45">
      <w:pPr>
        <w:spacing w:after="0" w:line="240" w:lineRule="auto"/>
        <w:jc w:val="center"/>
        <w:rPr>
          <w:rFonts w:ascii="Times New Roman" w:eastAsia="Times New Roman" w:hAnsi="Times New Roman" w:cs="Times New Roman"/>
          <w:b/>
          <w:color w:val="000000"/>
          <w:sz w:val="24"/>
          <w:szCs w:val="24"/>
          <w:lang w:eastAsia="ru-RU"/>
        </w:rPr>
      </w:pPr>
      <w:r w:rsidRPr="00B17A45">
        <w:rPr>
          <w:rFonts w:ascii="Times New Roman" w:eastAsia="Times New Roman" w:hAnsi="Times New Roman" w:cs="Times New Roman"/>
          <w:b/>
          <w:color w:val="000000"/>
          <w:sz w:val="24"/>
          <w:szCs w:val="24"/>
          <w:lang w:eastAsia="ru-RU"/>
        </w:rPr>
        <w:t>ГЛАВА 3</w:t>
      </w:r>
      <w:r w:rsidRPr="00B17A45">
        <w:rPr>
          <w:rFonts w:ascii="Times New Roman" w:eastAsia="Times New Roman" w:hAnsi="Times New Roman" w:cs="Times New Roman"/>
          <w:b/>
          <w:color w:val="000000"/>
          <w:sz w:val="24"/>
          <w:szCs w:val="24"/>
          <w:lang w:eastAsia="ru-RU"/>
        </w:rPr>
        <w:br/>
        <w:t>ПРАВА</w:t>
      </w:r>
    </w:p>
    <w:p w:rsidR="00B17A45" w:rsidRPr="00B17A45" w:rsidRDefault="00B17A45" w:rsidP="00B17A45">
      <w:pPr>
        <w:spacing w:after="0" w:line="240" w:lineRule="auto"/>
        <w:jc w:val="center"/>
        <w:rPr>
          <w:rFonts w:ascii="Times New Roman" w:eastAsia="Times New Roman" w:hAnsi="Times New Roman" w:cs="Times New Roman"/>
          <w:color w:val="000000"/>
          <w:sz w:val="24"/>
          <w:szCs w:val="24"/>
          <w:lang w:eastAsia="ru-RU"/>
        </w:rPr>
      </w:pP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7. Инженер по техническому надзору за строительством имеет право:</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7.1. Знакомиться с проектами решений руководства организации, касающимися его деятельности.</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lastRenderedPageBreak/>
        <w:t>7.2. Вносить на рассмотрение руководства организации предложения по совершенствованию работы, связанной с предусмотренными настоящей должностной инструкцией обязанностями.</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7.3. Требовать от руководства организации оказания содействия в осуществлении своих должностных обязанностей и прав.</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7.4. Требовать прекращения (приостановления) работ (в случае нарушений, несоблюдения установленных требований и т. д.), соблюдения установленных норм, правил, инструкций.</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7.5. В пределах своей компетенции сообщать руководству организации (непосредственному руководителю) обо всех недостатках, выявленных в процессе исполнения своих должностных обязанностей, и вносить предложения по их устранению.</w:t>
      </w:r>
    </w:p>
    <w:p w:rsidR="00B17A45" w:rsidRPr="00B17A45" w:rsidRDefault="00B17A45" w:rsidP="00B17A45">
      <w:pPr>
        <w:spacing w:after="0" w:line="240" w:lineRule="auto"/>
        <w:jc w:val="both"/>
        <w:rPr>
          <w:rFonts w:ascii="Times New Roman" w:eastAsia="Times New Roman" w:hAnsi="Times New Roman" w:cs="Times New Roman"/>
          <w:b/>
          <w:color w:val="000000"/>
          <w:sz w:val="24"/>
          <w:szCs w:val="24"/>
          <w:lang w:eastAsia="ru-RU"/>
        </w:rPr>
      </w:pPr>
    </w:p>
    <w:p w:rsidR="00FF0920" w:rsidRPr="00B17A45" w:rsidRDefault="00FF0920" w:rsidP="00B17A45">
      <w:pPr>
        <w:spacing w:after="0" w:line="240" w:lineRule="auto"/>
        <w:jc w:val="center"/>
        <w:rPr>
          <w:rFonts w:ascii="Times New Roman" w:eastAsia="Times New Roman" w:hAnsi="Times New Roman" w:cs="Times New Roman"/>
          <w:b/>
          <w:color w:val="000000"/>
          <w:sz w:val="24"/>
          <w:szCs w:val="24"/>
          <w:lang w:eastAsia="ru-RU"/>
        </w:rPr>
      </w:pPr>
      <w:r w:rsidRPr="00B17A45">
        <w:rPr>
          <w:rFonts w:ascii="Times New Roman" w:eastAsia="Times New Roman" w:hAnsi="Times New Roman" w:cs="Times New Roman"/>
          <w:b/>
          <w:color w:val="000000"/>
          <w:sz w:val="24"/>
          <w:szCs w:val="24"/>
          <w:lang w:eastAsia="ru-RU"/>
        </w:rPr>
        <w:t>ГЛАВА 4</w:t>
      </w:r>
      <w:r w:rsidRPr="00B17A45">
        <w:rPr>
          <w:rFonts w:ascii="Times New Roman" w:eastAsia="Times New Roman" w:hAnsi="Times New Roman" w:cs="Times New Roman"/>
          <w:b/>
          <w:color w:val="000000"/>
          <w:sz w:val="24"/>
          <w:szCs w:val="24"/>
          <w:lang w:eastAsia="ru-RU"/>
        </w:rPr>
        <w:br/>
        <w:t>ВЗАИМООТНОШЕНИЯ (СВЯЗИ ПО ДОЛЖНОСТИ)</w:t>
      </w:r>
    </w:p>
    <w:p w:rsidR="00B17A45" w:rsidRPr="00B17A45" w:rsidRDefault="00B17A45" w:rsidP="00B17A45">
      <w:pPr>
        <w:spacing w:after="0" w:line="240" w:lineRule="auto"/>
        <w:jc w:val="center"/>
        <w:rPr>
          <w:rFonts w:ascii="Times New Roman" w:eastAsia="Times New Roman" w:hAnsi="Times New Roman" w:cs="Times New Roman"/>
          <w:color w:val="000000"/>
          <w:sz w:val="24"/>
          <w:szCs w:val="24"/>
          <w:lang w:eastAsia="ru-RU"/>
        </w:rPr>
      </w:pP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8. Инженер по техническому надзору за строительством подчиняется непосредственно руководителю структурного подразделения организации (иному должностному лицу).</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9. Инженер по техническому надзору за строительством осуществляет взаимодействие с работниками структурного подразделения или другими участками по вопросам, входящим в его компетенцию и в соответствии с направлением своей работы.</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10. В случае временного отсутствия инженера по техническому надзору за строительством его обязанности исполняет лицо, назначенное приказом руководителя организации, которое несет ответственность за надлежащее их исполнение.</w:t>
      </w:r>
    </w:p>
    <w:p w:rsidR="00B17A45" w:rsidRDefault="00B17A45" w:rsidP="00B17A45">
      <w:pPr>
        <w:spacing w:after="0" w:line="240" w:lineRule="auto"/>
        <w:jc w:val="both"/>
        <w:rPr>
          <w:rFonts w:ascii="Times New Roman" w:eastAsia="Times New Roman" w:hAnsi="Times New Roman" w:cs="Times New Roman"/>
          <w:color w:val="000000"/>
          <w:sz w:val="24"/>
          <w:szCs w:val="24"/>
          <w:lang w:eastAsia="ru-RU"/>
        </w:rPr>
      </w:pPr>
    </w:p>
    <w:p w:rsidR="00FF0920" w:rsidRPr="00B17A45" w:rsidRDefault="00FF0920" w:rsidP="00B17A45">
      <w:pPr>
        <w:spacing w:after="0" w:line="240" w:lineRule="auto"/>
        <w:jc w:val="center"/>
        <w:rPr>
          <w:rFonts w:ascii="Times New Roman" w:eastAsia="Times New Roman" w:hAnsi="Times New Roman" w:cs="Times New Roman"/>
          <w:b/>
          <w:color w:val="000000"/>
          <w:sz w:val="24"/>
          <w:szCs w:val="24"/>
          <w:lang w:eastAsia="ru-RU"/>
        </w:rPr>
      </w:pPr>
      <w:r w:rsidRPr="00B17A45">
        <w:rPr>
          <w:rFonts w:ascii="Times New Roman" w:eastAsia="Times New Roman" w:hAnsi="Times New Roman" w:cs="Times New Roman"/>
          <w:b/>
          <w:color w:val="000000"/>
          <w:sz w:val="24"/>
          <w:szCs w:val="24"/>
          <w:lang w:eastAsia="ru-RU"/>
        </w:rPr>
        <w:t>ГЛАВА 5</w:t>
      </w:r>
      <w:r w:rsidRPr="00B17A45">
        <w:rPr>
          <w:rFonts w:ascii="Times New Roman" w:eastAsia="Times New Roman" w:hAnsi="Times New Roman" w:cs="Times New Roman"/>
          <w:b/>
          <w:color w:val="000000"/>
          <w:sz w:val="24"/>
          <w:szCs w:val="24"/>
          <w:lang w:eastAsia="ru-RU"/>
        </w:rPr>
        <w:br/>
        <w:t>ОЦЕНКА РАБОТЫ И ОТВЕТСТВЕННОСТЬ</w:t>
      </w:r>
    </w:p>
    <w:p w:rsidR="00B17A45" w:rsidRPr="00B17A45" w:rsidRDefault="00B17A45" w:rsidP="00B17A45">
      <w:pPr>
        <w:spacing w:after="0" w:line="240" w:lineRule="auto"/>
        <w:jc w:val="center"/>
        <w:rPr>
          <w:rFonts w:ascii="Times New Roman" w:eastAsia="Times New Roman" w:hAnsi="Times New Roman" w:cs="Times New Roman"/>
          <w:color w:val="000000"/>
          <w:sz w:val="24"/>
          <w:szCs w:val="24"/>
          <w:lang w:eastAsia="ru-RU"/>
        </w:rPr>
      </w:pP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11. Результаты работы инженера по техническому надзору за строительством оценивает руководитель структурного подразделения (иное должностное лицо) по результатам исполнения возложенных на него должностных обязанностей, учитывая сложность выполняемых им трудовых функций, степень ответственности за выполненную работу, эффективность и качество труда, инициативное и творческое отношение к работе и т. д.</w:t>
      </w:r>
    </w:p>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12. Инженер по техническому надзору за строительством несет ответственность:</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за неисполнение (ненадлежащее исполнение) своих должностных обязанностей - в соответствии с действующим трудовым законодательством;</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правонарушения, совершенные в процессе своей деятельности, - в соответствии с действующим административным, уголовным и гражданским законодательством;</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несоблюдение правил внутреннего трудового распорядка, правил и норм охраны труда и пожарной безопасности;</w:t>
      </w:r>
    </w:p>
    <w:p w:rsidR="00FF0920" w:rsidRPr="00B17A45" w:rsidRDefault="00B17A45" w:rsidP="00B17A4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0920" w:rsidRPr="00B17A45">
        <w:rPr>
          <w:rFonts w:ascii="Times New Roman" w:eastAsia="Times New Roman" w:hAnsi="Times New Roman" w:cs="Times New Roman"/>
          <w:color w:val="000000"/>
          <w:sz w:val="24"/>
          <w:szCs w:val="24"/>
          <w:lang w:eastAsia="ru-RU"/>
        </w:rPr>
        <w:t>причинение материального ущерба организации - в соответствии с действующим гражданским и трудовым законодательством.</w:t>
      </w:r>
    </w:p>
    <w:p w:rsidR="00FF0920" w:rsidRPr="00B17A45" w:rsidRDefault="00FF0920" w:rsidP="00B17A45">
      <w:pPr>
        <w:spacing w:line="240" w:lineRule="auto"/>
        <w:ind w:firstLine="567"/>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 </w:t>
      </w:r>
    </w:p>
    <w:tbl>
      <w:tblPr>
        <w:tblW w:w="9356" w:type="dxa"/>
        <w:tblCellMar>
          <w:left w:w="80" w:type="dxa"/>
          <w:right w:w="80" w:type="dxa"/>
        </w:tblCellMar>
        <w:tblLook w:val="04A0" w:firstRow="1" w:lastRow="0" w:firstColumn="1" w:lastColumn="0" w:noHBand="0" w:noVBand="1"/>
      </w:tblPr>
      <w:tblGrid>
        <w:gridCol w:w="3119"/>
        <w:gridCol w:w="3118"/>
        <w:gridCol w:w="567"/>
        <w:gridCol w:w="2552"/>
      </w:tblGrid>
      <w:tr w:rsidR="00FF0920" w:rsidRPr="00B17A45" w:rsidTr="00B17A45">
        <w:tc>
          <w:tcPr>
            <w:tcW w:w="3119" w:type="dxa"/>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Наименование должности руководителя структурного подразделения</w:t>
            </w:r>
          </w:p>
        </w:tc>
        <w:tc>
          <w:tcPr>
            <w:tcW w:w="3118" w:type="dxa"/>
            <w:tcBorders>
              <w:top w:val="nil"/>
              <w:left w:val="nil"/>
              <w:bottom w:val="single" w:sz="8" w:space="0" w:color="999999"/>
              <w:right w:val="nil"/>
            </w:tcBorders>
            <w:hideMark/>
          </w:tcPr>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 </w:t>
            </w:r>
          </w:p>
        </w:tc>
        <w:tc>
          <w:tcPr>
            <w:tcW w:w="567" w:type="dxa"/>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 </w:t>
            </w:r>
          </w:p>
        </w:tc>
        <w:tc>
          <w:tcPr>
            <w:tcW w:w="0" w:type="auto"/>
            <w:tcBorders>
              <w:top w:val="nil"/>
              <w:left w:val="nil"/>
              <w:bottom w:val="single" w:sz="8" w:space="0" w:color="999999"/>
              <w:right w:val="nil"/>
            </w:tcBorders>
            <w:hideMark/>
          </w:tcPr>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 </w:t>
            </w:r>
          </w:p>
        </w:tc>
      </w:tr>
      <w:tr w:rsidR="00FF0920" w:rsidRPr="00B17A45" w:rsidTr="00B17A45">
        <w:tc>
          <w:tcPr>
            <w:tcW w:w="3119" w:type="dxa"/>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 </w:t>
            </w:r>
          </w:p>
        </w:tc>
        <w:tc>
          <w:tcPr>
            <w:tcW w:w="3118" w:type="dxa"/>
            <w:tcBorders>
              <w:top w:val="nil"/>
              <w:left w:val="nil"/>
              <w:bottom w:val="nil"/>
              <w:right w:val="nil"/>
            </w:tcBorders>
            <w:tcMar>
              <w:top w:w="0" w:type="dxa"/>
              <w:left w:w="0" w:type="dxa"/>
              <w:bottom w:w="0" w:type="dxa"/>
              <w:right w:w="0" w:type="dxa"/>
            </w:tcMar>
            <w:hideMark/>
          </w:tcPr>
          <w:p w:rsidR="00FF0920" w:rsidRPr="00C049B8" w:rsidRDefault="00C049B8" w:rsidP="00B17A45">
            <w:pPr>
              <w:spacing w:after="0" w:line="240" w:lineRule="auto"/>
              <w:jc w:val="both"/>
              <w:rPr>
                <w:rFonts w:ascii="Times New Roman" w:eastAsia="Times New Roman" w:hAnsi="Times New Roman" w:cs="Times New Roman"/>
                <w:i/>
                <w:color w:val="000000"/>
                <w:szCs w:val="24"/>
                <w:lang w:eastAsia="ru-RU"/>
              </w:rPr>
            </w:pPr>
            <w:r>
              <w:rPr>
                <w:rFonts w:ascii="Times New Roman" w:eastAsia="Times New Roman" w:hAnsi="Times New Roman" w:cs="Times New Roman"/>
                <w:i/>
                <w:color w:val="000000"/>
                <w:szCs w:val="24"/>
                <w:lang w:eastAsia="ru-RU"/>
              </w:rPr>
              <w:t xml:space="preserve">                  </w:t>
            </w:r>
            <w:r w:rsidR="00FF0920" w:rsidRPr="00C049B8">
              <w:rPr>
                <w:rFonts w:ascii="Times New Roman" w:eastAsia="Times New Roman" w:hAnsi="Times New Roman" w:cs="Times New Roman"/>
                <w:i/>
                <w:color w:val="000000"/>
                <w:szCs w:val="24"/>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(расшифровка подписи)</w:t>
            </w:r>
          </w:p>
        </w:tc>
      </w:tr>
      <w:tr w:rsidR="00FF0920" w:rsidRPr="00B17A45" w:rsidTr="00B17A45">
        <w:tc>
          <w:tcPr>
            <w:tcW w:w="3119" w:type="dxa"/>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 </w:t>
            </w:r>
          </w:p>
        </w:tc>
        <w:tc>
          <w:tcPr>
            <w:tcW w:w="3118" w:type="dxa"/>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r>
      <w:tr w:rsidR="00FF0920" w:rsidRPr="00B17A45" w:rsidTr="00B17A45">
        <w:tc>
          <w:tcPr>
            <w:tcW w:w="3119" w:type="dxa"/>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p>
        </w:tc>
        <w:tc>
          <w:tcPr>
            <w:tcW w:w="3118" w:type="dxa"/>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r>
      <w:tr w:rsidR="00FF0920" w:rsidRPr="00B17A45" w:rsidTr="00B17A45">
        <w:tc>
          <w:tcPr>
            <w:tcW w:w="3119" w:type="dxa"/>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 </w:t>
            </w:r>
          </w:p>
        </w:tc>
        <w:tc>
          <w:tcPr>
            <w:tcW w:w="3118" w:type="dxa"/>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r>
      <w:tr w:rsidR="00FF0920" w:rsidRPr="00B17A45" w:rsidTr="00B17A45">
        <w:tc>
          <w:tcPr>
            <w:tcW w:w="3119" w:type="dxa"/>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С инструкцией ознакомлен</w:t>
            </w:r>
          </w:p>
        </w:tc>
        <w:tc>
          <w:tcPr>
            <w:tcW w:w="3118" w:type="dxa"/>
            <w:tcBorders>
              <w:top w:val="nil"/>
              <w:left w:val="nil"/>
              <w:bottom w:val="single" w:sz="8" w:space="0" w:color="999999"/>
              <w:right w:val="nil"/>
            </w:tcBorders>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c>
          <w:tcPr>
            <w:tcW w:w="0" w:type="auto"/>
            <w:tcBorders>
              <w:top w:val="nil"/>
              <w:left w:val="nil"/>
              <w:bottom w:val="single" w:sz="8" w:space="0" w:color="999999"/>
              <w:right w:val="nil"/>
            </w:tcBorders>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r>
      <w:tr w:rsidR="00FF0920" w:rsidRPr="00B17A45" w:rsidTr="00B17A45">
        <w:tc>
          <w:tcPr>
            <w:tcW w:w="3119" w:type="dxa"/>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 </w:t>
            </w:r>
          </w:p>
        </w:tc>
        <w:tc>
          <w:tcPr>
            <w:tcW w:w="3118" w:type="dxa"/>
            <w:tcBorders>
              <w:top w:val="nil"/>
              <w:left w:val="nil"/>
              <w:bottom w:val="nil"/>
              <w:right w:val="nil"/>
            </w:tcBorders>
            <w:tcMar>
              <w:top w:w="0" w:type="dxa"/>
              <w:left w:w="0" w:type="dxa"/>
              <w:bottom w:w="0" w:type="dxa"/>
              <w:right w:w="0" w:type="dxa"/>
            </w:tcMar>
            <w:hideMark/>
          </w:tcPr>
          <w:p w:rsidR="00FF0920" w:rsidRPr="00C049B8" w:rsidRDefault="00C049B8" w:rsidP="00B17A45">
            <w:pPr>
              <w:spacing w:after="0" w:line="240" w:lineRule="auto"/>
              <w:jc w:val="both"/>
              <w:rPr>
                <w:rFonts w:ascii="Times New Roman" w:eastAsia="Times New Roman" w:hAnsi="Times New Roman" w:cs="Times New Roman"/>
                <w:i/>
                <w:color w:val="000000"/>
                <w:szCs w:val="24"/>
                <w:lang w:eastAsia="ru-RU"/>
              </w:rPr>
            </w:pPr>
            <w:r>
              <w:rPr>
                <w:rFonts w:ascii="Times New Roman" w:eastAsia="Times New Roman" w:hAnsi="Times New Roman" w:cs="Times New Roman"/>
                <w:i/>
                <w:color w:val="000000"/>
                <w:szCs w:val="24"/>
                <w:lang w:eastAsia="ru-RU"/>
              </w:rPr>
              <w:t xml:space="preserve">                  </w:t>
            </w:r>
            <w:r w:rsidR="00FF0920" w:rsidRPr="00C049B8">
              <w:rPr>
                <w:rFonts w:ascii="Times New Roman" w:eastAsia="Times New Roman" w:hAnsi="Times New Roman" w:cs="Times New Roman"/>
                <w:i/>
                <w:color w:val="000000"/>
                <w:szCs w:val="24"/>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(расшифровка подписи)</w:t>
            </w:r>
          </w:p>
        </w:tc>
      </w:tr>
      <w:tr w:rsidR="00FF0920" w:rsidRPr="00B17A45" w:rsidTr="00B17A45">
        <w:tc>
          <w:tcPr>
            <w:tcW w:w="3119" w:type="dxa"/>
            <w:tcBorders>
              <w:top w:val="nil"/>
              <w:left w:val="nil"/>
              <w:bottom w:val="nil"/>
              <w:right w:val="nil"/>
            </w:tcBorders>
            <w:tcMar>
              <w:top w:w="0" w:type="dxa"/>
              <w:left w:w="0" w:type="dxa"/>
              <w:bottom w:w="0" w:type="dxa"/>
              <w:right w:w="0" w:type="dxa"/>
            </w:tcMar>
            <w:hideMark/>
          </w:tcPr>
          <w:p w:rsidR="00FF0920" w:rsidRPr="00B17A45" w:rsidRDefault="00FF0920" w:rsidP="00B17A45">
            <w:pPr>
              <w:spacing w:after="0" w:line="240" w:lineRule="auto"/>
              <w:jc w:val="both"/>
              <w:rPr>
                <w:rFonts w:ascii="Times New Roman" w:eastAsia="Times New Roman" w:hAnsi="Times New Roman" w:cs="Times New Roman"/>
                <w:color w:val="000000"/>
                <w:sz w:val="24"/>
                <w:szCs w:val="24"/>
                <w:lang w:eastAsia="ru-RU"/>
              </w:rPr>
            </w:pPr>
            <w:r w:rsidRPr="00B17A45">
              <w:rPr>
                <w:rFonts w:ascii="Times New Roman" w:eastAsia="Times New Roman" w:hAnsi="Times New Roman" w:cs="Times New Roman"/>
                <w:color w:val="000000"/>
                <w:sz w:val="24"/>
                <w:szCs w:val="24"/>
                <w:lang w:eastAsia="ru-RU"/>
              </w:rPr>
              <w:t> </w:t>
            </w:r>
          </w:p>
        </w:tc>
        <w:tc>
          <w:tcPr>
            <w:tcW w:w="3118" w:type="dxa"/>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r w:rsidRPr="00C049B8">
              <w:rPr>
                <w:rFonts w:ascii="Times New Roman" w:eastAsia="Times New Roman" w:hAnsi="Times New Roman" w:cs="Times New Roman"/>
                <w:i/>
                <w:color w:val="000000"/>
                <w:szCs w:val="24"/>
                <w:lang w:eastAsia="ru-RU"/>
              </w:rPr>
              <w:t> </w:t>
            </w:r>
          </w:p>
        </w:tc>
        <w:tc>
          <w:tcPr>
            <w:tcW w:w="0" w:type="auto"/>
            <w:tcBorders>
              <w:top w:val="nil"/>
              <w:left w:val="nil"/>
              <w:bottom w:val="nil"/>
              <w:right w:val="nil"/>
            </w:tcBorders>
            <w:tcMar>
              <w:top w:w="0" w:type="dxa"/>
              <w:left w:w="0" w:type="dxa"/>
              <w:bottom w:w="0" w:type="dxa"/>
              <w:right w:w="0" w:type="dxa"/>
            </w:tcMar>
            <w:hideMark/>
          </w:tcPr>
          <w:tbl>
            <w:tblPr>
              <w:tblW w:w="1276" w:type="dxa"/>
              <w:tblCellMar>
                <w:left w:w="80" w:type="dxa"/>
                <w:right w:w="80" w:type="dxa"/>
              </w:tblCellMar>
              <w:tblLook w:val="04A0" w:firstRow="1" w:lastRow="0" w:firstColumn="1" w:lastColumn="0" w:noHBand="0" w:noVBand="1"/>
            </w:tblPr>
            <w:tblGrid>
              <w:gridCol w:w="1276"/>
            </w:tblGrid>
            <w:tr w:rsidR="00FF0920" w:rsidRPr="00C049B8">
              <w:tc>
                <w:tcPr>
                  <w:tcW w:w="0" w:type="auto"/>
                  <w:tcBorders>
                    <w:top w:val="nil"/>
                    <w:left w:val="nil"/>
                    <w:bottom w:val="nil"/>
                    <w:right w:val="nil"/>
                  </w:tcBorders>
                  <w:tcMar>
                    <w:top w:w="0" w:type="dxa"/>
                    <w:left w:w="0" w:type="dxa"/>
                    <w:bottom w:w="0" w:type="dxa"/>
                    <w:right w:w="0" w:type="dxa"/>
                  </w:tcMar>
                  <w:hideMark/>
                </w:tcPr>
                <w:p w:rsidR="00FF0920" w:rsidRPr="00C049B8" w:rsidRDefault="00FF0920" w:rsidP="00B17A45">
                  <w:pPr>
                    <w:spacing w:after="0" w:line="240" w:lineRule="auto"/>
                    <w:jc w:val="both"/>
                    <w:rPr>
                      <w:rFonts w:ascii="Times New Roman" w:eastAsia="Times New Roman" w:hAnsi="Times New Roman" w:cs="Times New Roman"/>
                      <w:i/>
                      <w:szCs w:val="24"/>
                      <w:lang w:eastAsia="ru-RU"/>
                    </w:rPr>
                  </w:pPr>
                </w:p>
              </w:tc>
            </w:tr>
          </w:tbl>
          <w:p w:rsidR="00FF0920" w:rsidRPr="00C049B8" w:rsidRDefault="00FF0920" w:rsidP="00B17A45">
            <w:pPr>
              <w:spacing w:after="0" w:line="240" w:lineRule="auto"/>
              <w:jc w:val="both"/>
              <w:rPr>
                <w:rFonts w:ascii="Times New Roman" w:eastAsia="Times New Roman" w:hAnsi="Times New Roman" w:cs="Times New Roman"/>
                <w:i/>
                <w:color w:val="000000"/>
                <w:szCs w:val="24"/>
                <w:lang w:eastAsia="ru-RU"/>
              </w:rPr>
            </w:pPr>
          </w:p>
        </w:tc>
      </w:tr>
    </w:tbl>
    <w:p w:rsidR="00FF0920" w:rsidRPr="00B17A45" w:rsidRDefault="00FF0920" w:rsidP="00C049B8">
      <w:pPr>
        <w:spacing w:before="160" w:line="240" w:lineRule="auto"/>
        <w:ind w:firstLine="567"/>
        <w:jc w:val="both"/>
        <w:rPr>
          <w:rFonts w:ascii="Times New Roman" w:eastAsia="Times New Roman" w:hAnsi="Times New Roman" w:cs="Times New Roman"/>
          <w:color w:val="000000"/>
          <w:sz w:val="24"/>
          <w:szCs w:val="24"/>
          <w:lang w:eastAsia="ru-RU"/>
        </w:rPr>
      </w:pPr>
      <w:bookmarkStart w:id="0" w:name="_GoBack"/>
      <w:bookmarkEnd w:id="0"/>
    </w:p>
    <w:sectPr w:rsidR="00FF0920" w:rsidRPr="00B17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20"/>
    <w:rsid w:val="00566311"/>
    <w:rsid w:val="00B17A45"/>
    <w:rsid w:val="00C049B8"/>
    <w:rsid w:val="00FF0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EF152-1A02-4932-BA10-1E1D19BE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09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920"/>
    <w:rPr>
      <w:rFonts w:ascii="Times New Roman" w:eastAsia="Times New Roman" w:hAnsi="Times New Roman" w:cs="Times New Roman"/>
      <w:b/>
      <w:bCs/>
      <w:kern w:val="36"/>
      <w:sz w:val="48"/>
      <w:szCs w:val="48"/>
      <w:lang w:eastAsia="ru-RU"/>
    </w:rPr>
  </w:style>
  <w:style w:type="character" w:customStyle="1" w:styleId="podstrochnik">
    <w:name w:val="podstrochnik"/>
    <w:basedOn w:val="a0"/>
    <w:rsid w:val="00FF0920"/>
  </w:style>
  <w:style w:type="paragraph" w:customStyle="1" w:styleId="a00">
    <w:name w:val="a0"/>
    <w:basedOn w:val="a"/>
    <w:rsid w:val="00FF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kazdocumenttype">
    <w:name w:val="prikaz_document_type"/>
    <w:basedOn w:val="a0"/>
    <w:rsid w:val="00FF0920"/>
  </w:style>
  <w:style w:type="paragraph" w:customStyle="1" w:styleId="y3">
    <w:name w:val="y3"/>
    <w:basedOn w:val="a"/>
    <w:rsid w:val="00FF0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FF0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t">
    <w:name w:val="marg_t"/>
    <w:basedOn w:val="a"/>
    <w:rsid w:val="00FF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0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Екатерина</dc:creator>
  <cp:keywords/>
  <dc:description/>
  <cp:lastModifiedBy>Короткова Екатерина</cp:lastModifiedBy>
  <cp:revision>2</cp:revision>
  <dcterms:created xsi:type="dcterms:W3CDTF">2022-11-29T13:50:00Z</dcterms:created>
  <dcterms:modified xsi:type="dcterms:W3CDTF">2022-11-29T13:50:00Z</dcterms:modified>
</cp:coreProperties>
</file>