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99" w:rsidRPr="00454351" w:rsidRDefault="00FF4699" w:rsidP="00454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ДОГОВОР ЗАЛОГА</w:t>
      </w:r>
      <w:r w:rsidR="00454351" w:rsidRPr="00454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351">
        <w:rPr>
          <w:rFonts w:ascii="Times New Roman" w:hAnsi="Times New Roman" w:cs="Times New Roman"/>
          <w:sz w:val="24"/>
          <w:szCs w:val="24"/>
        </w:rPr>
        <w:t>ИМУЩЕСТВЕННЫХ ПРАВ</w:t>
      </w:r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F4699" w:rsidRPr="0045435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F4699" w:rsidRPr="00454351" w:rsidRDefault="00FF4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3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4351"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F4699" w:rsidRPr="00454351" w:rsidRDefault="0045435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35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351">
        <w:rPr>
          <w:rFonts w:ascii="Times New Roman" w:hAnsi="Times New Roman" w:cs="Times New Roman"/>
          <w:sz w:val="24"/>
          <w:szCs w:val="24"/>
        </w:rPr>
        <w:t>__________</w:t>
      </w:r>
      <w:r w:rsidR="00454351" w:rsidRPr="00454351">
        <w:rPr>
          <w:rFonts w:ascii="Times New Roman" w:hAnsi="Times New Roman" w:cs="Times New Roman"/>
          <w:sz w:val="24"/>
          <w:szCs w:val="24"/>
        </w:rPr>
        <w:t>______, именуемое в дальнейшем «Залогодатель»</w:t>
      </w:r>
      <w:r w:rsidRPr="0045435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54351" w:rsidRPr="0045435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454351">
        <w:rPr>
          <w:rFonts w:ascii="Times New Roman" w:hAnsi="Times New Roman" w:cs="Times New Roman"/>
          <w:sz w:val="24"/>
          <w:szCs w:val="24"/>
        </w:rPr>
        <w:t xml:space="preserve">_______________, действующего на основании </w:t>
      </w:r>
      <w:r w:rsidR="00454351" w:rsidRPr="00454351">
        <w:rPr>
          <w:rFonts w:ascii="Times New Roman" w:hAnsi="Times New Roman" w:cs="Times New Roman"/>
          <w:sz w:val="24"/>
          <w:szCs w:val="24"/>
        </w:rPr>
        <w:t>устава</w:t>
      </w:r>
      <w:r w:rsidRPr="00454351">
        <w:rPr>
          <w:rFonts w:ascii="Times New Roman" w:hAnsi="Times New Roman" w:cs="Times New Roman"/>
          <w:sz w:val="24"/>
          <w:szCs w:val="24"/>
        </w:rPr>
        <w:t>, с одной стороны, и ________________, именуемо</w:t>
      </w:r>
      <w:r w:rsidR="00454351" w:rsidRPr="00454351">
        <w:rPr>
          <w:rFonts w:ascii="Times New Roman" w:hAnsi="Times New Roman" w:cs="Times New Roman"/>
          <w:sz w:val="24"/>
          <w:szCs w:val="24"/>
        </w:rPr>
        <w:t>е в дальнейшем «Залогодержатель»</w:t>
      </w:r>
      <w:r w:rsidRPr="00454351">
        <w:rPr>
          <w:rFonts w:ascii="Times New Roman" w:hAnsi="Times New Roman" w:cs="Times New Roman"/>
          <w:sz w:val="24"/>
          <w:szCs w:val="24"/>
        </w:rPr>
        <w:t>, в лице</w:t>
      </w:r>
      <w:r w:rsidR="00454351" w:rsidRPr="00454351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454351">
        <w:rPr>
          <w:rFonts w:ascii="Times New Roman" w:hAnsi="Times New Roman" w:cs="Times New Roman"/>
          <w:sz w:val="24"/>
          <w:szCs w:val="24"/>
        </w:rPr>
        <w:t xml:space="preserve"> _______________________, действующего на основании </w:t>
      </w:r>
      <w:r w:rsidR="00454351" w:rsidRPr="00454351">
        <w:rPr>
          <w:rFonts w:ascii="Times New Roman" w:hAnsi="Times New Roman" w:cs="Times New Roman"/>
          <w:sz w:val="24"/>
          <w:szCs w:val="24"/>
        </w:rPr>
        <w:t>устава</w:t>
      </w:r>
      <w:r w:rsidRPr="00454351">
        <w:rPr>
          <w:rFonts w:ascii="Times New Roman" w:hAnsi="Times New Roman" w:cs="Times New Roman"/>
          <w:sz w:val="24"/>
          <w:szCs w:val="24"/>
        </w:rPr>
        <w:t>, с др</w:t>
      </w:r>
      <w:r w:rsidR="00454351" w:rsidRPr="00454351">
        <w:rPr>
          <w:rFonts w:ascii="Times New Roman" w:hAnsi="Times New Roman" w:cs="Times New Roman"/>
          <w:sz w:val="24"/>
          <w:szCs w:val="24"/>
        </w:rPr>
        <w:t>угой стороны, именуемые вместе «Стороны»</w:t>
      </w:r>
      <w:r w:rsidRPr="00454351">
        <w:rPr>
          <w:rFonts w:ascii="Times New Roman" w:hAnsi="Times New Roman" w:cs="Times New Roman"/>
          <w:sz w:val="24"/>
          <w:szCs w:val="24"/>
        </w:rPr>
        <w:t>, заключили настоящий договор  о нижеследующем.</w:t>
      </w:r>
      <w:proofErr w:type="gramEnd"/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454351">
        <w:rPr>
          <w:rFonts w:ascii="Times New Roman" w:hAnsi="Times New Roman" w:cs="Times New Roman"/>
          <w:sz w:val="24"/>
          <w:szCs w:val="24"/>
        </w:rPr>
        <w:t>1</w:t>
      </w:r>
      <w:r w:rsidR="00454351" w:rsidRPr="00454351">
        <w:rPr>
          <w:rFonts w:ascii="Times New Roman" w:hAnsi="Times New Roman" w:cs="Times New Roman"/>
          <w:sz w:val="24"/>
          <w:szCs w:val="24"/>
        </w:rPr>
        <w:t>.1. В соответствии с договором №</w:t>
      </w:r>
      <w:r w:rsidRPr="00454351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454351" w:rsidRPr="00454351">
        <w:rPr>
          <w:rFonts w:ascii="Times New Roman" w:hAnsi="Times New Roman" w:cs="Times New Roman"/>
          <w:i/>
          <w:sz w:val="24"/>
          <w:szCs w:val="24"/>
        </w:rPr>
        <w:t>дата</w:t>
      </w:r>
      <w:r w:rsidRPr="00454351">
        <w:rPr>
          <w:rFonts w:ascii="Times New Roman" w:hAnsi="Times New Roman" w:cs="Times New Roman"/>
          <w:sz w:val="24"/>
          <w:szCs w:val="24"/>
        </w:rPr>
        <w:t xml:space="preserve"> Залогодатель имеет перед Залогодержателем обязательство по оплате товара в размере ____ (________) бел. руб., в том числе НДС _____ (________) бел</w:t>
      </w:r>
      <w:proofErr w:type="gramStart"/>
      <w:r w:rsidRPr="004543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3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>уб.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Срок исполнения обязательства по оплате получе</w:t>
      </w:r>
      <w:r w:rsidR="00454351" w:rsidRPr="00454351">
        <w:rPr>
          <w:rFonts w:ascii="Times New Roman" w:hAnsi="Times New Roman" w:cs="Times New Roman"/>
          <w:sz w:val="24"/>
          <w:szCs w:val="24"/>
        </w:rPr>
        <w:t>нного товара согласно договору №</w:t>
      </w:r>
      <w:r w:rsidRPr="00454351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4543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</w:t>
      </w:r>
      <w:r w:rsidR="00454351" w:rsidRPr="00454351">
        <w:rPr>
          <w:rFonts w:ascii="Times New Roman" w:hAnsi="Times New Roman" w:cs="Times New Roman"/>
          <w:i/>
          <w:sz w:val="24"/>
          <w:szCs w:val="24"/>
        </w:rPr>
        <w:t>дата</w:t>
      </w:r>
      <w:r w:rsidRPr="00454351">
        <w:rPr>
          <w:rFonts w:ascii="Times New Roman" w:hAnsi="Times New Roman" w:cs="Times New Roman"/>
          <w:sz w:val="24"/>
          <w:szCs w:val="24"/>
        </w:rPr>
        <w:t>: ___________________________.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454351">
        <w:rPr>
          <w:rFonts w:ascii="Times New Roman" w:hAnsi="Times New Roman" w:cs="Times New Roman"/>
          <w:sz w:val="24"/>
          <w:szCs w:val="24"/>
        </w:rPr>
        <w:t xml:space="preserve">1.2. В обеспечение исполнения обязательства, поименованного в </w:t>
      </w:r>
      <w:r w:rsidRPr="00454351">
        <w:rPr>
          <w:rFonts w:ascii="Times New Roman" w:hAnsi="Times New Roman" w:cs="Times New Roman"/>
          <w:color w:val="0000FF"/>
          <w:sz w:val="24"/>
          <w:szCs w:val="24"/>
        </w:rPr>
        <w:t>п. 1.1</w:t>
      </w:r>
      <w:r w:rsidRPr="00454351">
        <w:rPr>
          <w:rFonts w:ascii="Times New Roman" w:hAnsi="Times New Roman" w:cs="Times New Roman"/>
          <w:sz w:val="24"/>
          <w:szCs w:val="24"/>
        </w:rPr>
        <w:t xml:space="preserve"> Договора, Залогодатель передает в </w:t>
      </w:r>
      <w:proofErr w:type="gramStart"/>
      <w:r w:rsidRPr="00454351">
        <w:rPr>
          <w:rFonts w:ascii="Times New Roman" w:hAnsi="Times New Roman" w:cs="Times New Roman"/>
          <w:sz w:val="24"/>
          <w:szCs w:val="24"/>
        </w:rPr>
        <w:t>залог Залогодержателю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следующие имущественные права (далее - Предмет залога):</w:t>
      </w:r>
    </w:p>
    <w:p w:rsidR="00FF4699" w:rsidRPr="00454351" w:rsidRDefault="00454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-</w:t>
      </w:r>
      <w:r w:rsidR="00FF4699" w:rsidRPr="00454351">
        <w:rPr>
          <w:rFonts w:ascii="Times New Roman" w:hAnsi="Times New Roman" w:cs="Times New Roman"/>
          <w:sz w:val="24"/>
          <w:szCs w:val="24"/>
        </w:rPr>
        <w:t xml:space="preserve"> право требован</w:t>
      </w:r>
      <w:r w:rsidRPr="00454351">
        <w:rPr>
          <w:rFonts w:ascii="Times New Roman" w:hAnsi="Times New Roman" w:cs="Times New Roman"/>
          <w:sz w:val="24"/>
          <w:szCs w:val="24"/>
        </w:rPr>
        <w:t>ия оплаты за товар по договору №</w:t>
      </w:r>
      <w:r w:rsidR="00FF4699" w:rsidRPr="0045435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FF4699" w:rsidRPr="004543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4699" w:rsidRPr="00454351">
        <w:rPr>
          <w:rFonts w:ascii="Times New Roman" w:hAnsi="Times New Roman" w:cs="Times New Roman"/>
          <w:sz w:val="24"/>
          <w:szCs w:val="24"/>
        </w:rPr>
        <w:t xml:space="preserve"> </w:t>
      </w:r>
      <w:r w:rsidRPr="00454351">
        <w:rPr>
          <w:rFonts w:ascii="Times New Roman" w:hAnsi="Times New Roman" w:cs="Times New Roman"/>
          <w:i/>
          <w:sz w:val="24"/>
          <w:szCs w:val="24"/>
        </w:rPr>
        <w:t>дата</w:t>
      </w:r>
      <w:r w:rsidR="00FF4699" w:rsidRPr="00454351">
        <w:rPr>
          <w:rFonts w:ascii="Times New Roman" w:hAnsi="Times New Roman" w:cs="Times New Roman"/>
          <w:sz w:val="24"/>
          <w:szCs w:val="24"/>
        </w:rPr>
        <w:t>, заключенному между Залогодателем и _________________ (далее - Контрагент 1), в сумме;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1.3. В силу настоящего Договора Залогодержатель в случае неисполнения Залогодателем обеспеченного зал</w:t>
      </w:r>
      <w:r w:rsidR="00454351" w:rsidRPr="00454351">
        <w:rPr>
          <w:rFonts w:ascii="Times New Roman" w:hAnsi="Times New Roman" w:cs="Times New Roman"/>
          <w:sz w:val="24"/>
          <w:szCs w:val="24"/>
        </w:rPr>
        <w:t>огом обязательства по договору №</w:t>
      </w:r>
      <w:r w:rsidRPr="00454351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4543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351" w:rsidRPr="00454351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получает удовлетворение из стоимости залога преимущественно перед другими кредиторами с учетом требований действующего законодательства.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1.4. Вид залога - залог, при котором Предмет залога остается у Залогодателя.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1.5. Залогодатель гарантирует, что на момент заключения Договора Предмет залога в споре не состоит, не передан в залог по другому договору и не обременен другими правами третьих лиц.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1.6. Право залога у Залогодержателя возникает с момента заключения Договора.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 xml:space="preserve">1.7. Предмет </w:t>
      </w:r>
      <w:proofErr w:type="gramStart"/>
      <w:r w:rsidRPr="00454351">
        <w:rPr>
          <w:rFonts w:ascii="Times New Roman" w:hAnsi="Times New Roman" w:cs="Times New Roman"/>
          <w:sz w:val="24"/>
          <w:szCs w:val="24"/>
        </w:rPr>
        <w:t>залога замене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не подлежит, за исключением случая, предусмотренного </w:t>
      </w:r>
      <w:r w:rsidRPr="00454351">
        <w:rPr>
          <w:rFonts w:ascii="Times New Roman" w:hAnsi="Times New Roman" w:cs="Times New Roman"/>
          <w:color w:val="0000FF"/>
          <w:sz w:val="24"/>
          <w:szCs w:val="24"/>
        </w:rPr>
        <w:t>подп. 2.2.3</w:t>
      </w:r>
      <w:r w:rsidRPr="0045435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2.1. Права Залогодателя: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2.1.1. распоряжаться Предметом залога только с письменного согласия Залогодержателя.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2.2. Права Залогодержателя: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2.2.1. требовать от Залогодателя принятия мер, направленных на сохранность Предмета залога;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lastRenderedPageBreak/>
        <w:t>2.2.2. при нарушении Залогодателем (покупателем) установленных сроков исполнения обязательств по оплате то</w:t>
      </w:r>
      <w:r w:rsidR="00454351" w:rsidRPr="00454351">
        <w:rPr>
          <w:rFonts w:ascii="Times New Roman" w:hAnsi="Times New Roman" w:cs="Times New Roman"/>
          <w:sz w:val="24"/>
          <w:szCs w:val="24"/>
        </w:rPr>
        <w:t>вара, полученного по договору №</w:t>
      </w:r>
      <w:r w:rsidRPr="00454351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4543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351" w:rsidRPr="00454351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454351">
        <w:rPr>
          <w:rFonts w:ascii="Times New Roman" w:hAnsi="Times New Roman" w:cs="Times New Roman"/>
          <w:sz w:val="24"/>
          <w:szCs w:val="24"/>
        </w:rPr>
        <w:t xml:space="preserve"> (</w:t>
      </w:r>
      <w:r w:rsidRPr="00454351">
        <w:rPr>
          <w:rFonts w:ascii="Times New Roman" w:hAnsi="Times New Roman" w:cs="Times New Roman"/>
          <w:color w:val="0000FF"/>
          <w:sz w:val="24"/>
          <w:szCs w:val="24"/>
        </w:rPr>
        <w:t>п. 1.1</w:t>
      </w:r>
      <w:r w:rsidRPr="00454351">
        <w:rPr>
          <w:rFonts w:ascii="Times New Roman" w:hAnsi="Times New Roman" w:cs="Times New Roman"/>
          <w:sz w:val="24"/>
          <w:szCs w:val="24"/>
        </w:rPr>
        <w:t xml:space="preserve"> Договора), обратить взыскание на Предмет залога;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454351">
        <w:rPr>
          <w:rFonts w:ascii="Times New Roman" w:hAnsi="Times New Roman" w:cs="Times New Roman"/>
          <w:sz w:val="24"/>
          <w:szCs w:val="24"/>
        </w:rPr>
        <w:t xml:space="preserve">2.2.3. в случае неуплаты Контрагентом 1 указанных в </w:t>
      </w:r>
      <w:r w:rsidRPr="00454351">
        <w:rPr>
          <w:rFonts w:ascii="Times New Roman" w:hAnsi="Times New Roman" w:cs="Times New Roman"/>
          <w:color w:val="0000FF"/>
          <w:sz w:val="24"/>
          <w:szCs w:val="24"/>
        </w:rPr>
        <w:t>п. 1.2</w:t>
      </w:r>
      <w:r w:rsidRPr="00454351">
        <w:rPr>
          <w:rFonts w:ascii="Times New Roman" w:hAnsi="Times New Roman" w:cs="Times New Roman"/>
          <w:sz w:val="24"/>
          <w:szCs w:val="24"/>
        </w:rPr>
        <w:t xml:space="preserve"> Договора сумм (при обращении взыскания на заложенное имущество) требовать от Залогодателя предоставления иного равноценного имущества (имущественных прав) для обращения взыскания;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454351">
        <w:rPr>
          <w:rFonts w:ascii="Times New Roman" w:hAnsi="Times New Roman" w:cs="Times New Roman"/>
          <w:sz w:val="24"/>
          <w:szCs w:val="24"/>
        </w:rPr>
        <w:t>2.2.4. потребовать досрочного исполнения обеспеченного залогом обязательства, а если его требование не будет удовлетворено, то обратить взыскание на Предмет залога в случае оформления Залогодателем последующего залога Предмета залога или совершения действий Залогодателем, подтверждающих намерение оформить последующий залог.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2.3. Обязанности Залогодателя: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2.3.1. не допускать последующего залога Предмета залога;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2.3.2. незамедлительно уведомить Залогодержателя о ставших известными Залогодателю сведениях об устойчивой неплатежеспособности Контрагента 1, нахождении их в стадии ликвидации.</w:t>
      </w:r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3.1. При частичном выполнении Залогодателем обеспеченного залогом обязательства залог сохраняется в первоначальном объеме до полного выполнения обеспеченного им обязательства.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3.2. Право Залогодержателя обратить взыскание на Предмет залога возникает со дня, следующего за по</w:t>
      </w:r>
      <w:bookmarkStart w:id="4" w:name="_GoBack"/>
      <w:bookmarkEnd w:id="4"/>
      <w:r w:rsidRPr="00454351">
        <w:rPr>
          <w:rFonts w:ascii="Times New Roman" w:hAnsi="Times New Roman" w:cs="Times New Roman"/>
          <w:sz w:val="24"/>
          <w:szCs w:val="24"/>
        </w:rPr>
        <w:t>следним днем срока исполнения обязательства, обеспеченного залогом (</w:t>
      </w:r>
      <w:r w:rsidRPr="00454351">
        <w:rPr>
          <w:rFonts w:ascii="Times New Roman" w:hAnsi="Times New Roman" w:cs="Times New Roman"/>
          <w:color w:val="0000FF"/>
          <w:sz w:val="24"/>
          <w:szCs w:val="24"/>
        </w:rPr>
        <w:t>п. 1.1</w:t>
      </w:r>
      <w:r w:rsidRPr="00454351">
        <w:rPr>
          <w:rFonts w:ascii="Times New Roman" w:hAnsi="Times New Roman" w:cs="Times New Roman"/>
          <w:sz w:val="24"/>
          <w:szCs w:val="24"/>
        </w:rPr>
        <w:t xml:space="preserve"> Договора), либо досрочно в случае, предусмотренном в </w:t>
      </w:r>
      <w:r w:rsidRPr="00454351">
        <w:rPr>
          <w:rFonts w:ascii="Times New Roman" w:hAnsi="Times New Roman" w:cs="Times New Roman"/>
          <w:color w:val="0000FF"/>
          <w:sz w:val="24"/>
          <w:szCs w:val="24"/>
        </w:rPr>
        <w:t>подп. 2.2.4</w:t>
      </w:r>
      <w:r w:rsidRPr="0045435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3.3. Обращение взыскания на Предмет залога осуществляется по решению экономического суда г. Минска.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3.4. Договор прекращается на основании: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- исполнения обеспеченного залогом обязательства;</w:t>
      </w:r>
    </w:p>
    <w:p w:rsidR="00FF4699" w:rsidRPr="00454351" w:rsidRDefault="00FF4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- обращения взыскания на Предмет залога в предусмотренных Договором случаях;</w:t>
      </w:r>
    </w:p>
    <w:p w:rsidR="00FF4699" w:rsidRPr="00454351" w:rsidRDefault="00FF4699" w:rsidP="00454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- соглашения сторон.</w:t>
      </w:r>
    </w:p>
    <w:p w:rsidR="00FF4699" w:rsidRPr="00454351" w:rsidRDefault="00454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3.5</w:t>
      </w:r>
      <w:r w:rsidR="00FF4699" w:rsidRPr="00454351">
        <w:rPr>
          <w:rFonts w:ascii="Times New Roman" w:hAnsi="Times New Roman" w:cs="Times New Roman"/>
          <w:sz w:val="24"/>
          <w:szCs w:val="24"/>
        </w:rPr>
        <w:t>. Договор составлен в двух экземплярах, по одному для каждой из Сторон.</w:t>
      </w:r>
    </w:p>
    <w:p w:rsidR="00FF4699" w:rsidRPr="00454351" w:rsidRDefault="00FF4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699" w:rsidRPr="00454351" w:rsidRDefault="00FF4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4351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B93AD2" w:rsidRPr="00454351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454351" w:rsidSect="004B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699"/>
    <w:rsid w:val="00454351"/>
    <w:rsid w:val="00B93AD2"/>
    <w:rsid w:val="00DD401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2020-11-30T12:37:00Z</dcterms:created>
  <dcterms:modified xsi:type="dcterms:W3CDTF">2020-12-02T14:32:00Z</dcterms:modified>
</cp:coreProperties>
</file>