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A1" w:rsidRPr="00DD0D45" w:rsidRDefault="00E730A1" w:rsidP="00340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УТВЕРЖДАЮ</w:t>
      </w:r>
    </w:p>
    <w:p w:rsidR="00E730A1" w:rsidRPr="00DD0D45" w:rsidRDefault="00E730A1" w:rsidP="00340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Директор</w:t>
      </w:r>
    </w:p>
    <w:p w:rsidR="00E730A1" w:rsidRPr="00DD0D45" w:rsidRDefault="00DD0D45" w:rsidP="00340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ООО</w:t>
      </w:r>
      <w:r w:rsidR="00E730A1" w:rsidRPr="00DD0D45">
        <w:rPr>
          <w:rFonts w:ascii="Times New Roman" w:hAnsi="Times New Roman" w:cs="Times New Roman"/>
          <w:sz w:val="24"/>
          <w:szCs w:val="24"/>
        </w:rPr>
        <w:t xml:space="preserve"> </w:t>
      </w:r>
      <w:r w:rsidR="000235EE">
        <w:rPr>
          <w:rFonts w:ascii="Times New Roman" w:hAnsi="Times New Roman" w:cs="Times New Roman"/>
          <w:sz w:val="24"/>
          <w:szCs w:val="24"/>
        </w:rPr>
        <w:t>«</w:t>
      </w:r>
      <w:r w:rsidRPr="00DD0D45">
        <w:rPr>
          <w:rFonts w:ascii="Times New Roman" w:hAnsi="Times New Roman" w:cs="Times New Roman"/>
          <w:sz w:val="24"/>
          <w:szCs w:val="24"/>
        </w:rPr>
        <w:t>Альфа</w:t>
      </w:r>
      <w:r w:rsidR="000235EE">
        <w:rPr>
          <w:rFonts w:ascii="Times New Roman" w:hAnsi="Times New Roman" w:cs="Times New Roman"/>
          <w:sz w:val="24"/>
          <w:szCs w:val="24"/>
        </w:rPr>
        <w:t>»</w:t>
      </w:r>
    </w:p>
    <w:p w:rsidR="00E730A1" w:rsidRPr="00DD0D45" w:rsidRDefault="00E730A1" w:rsidP="00340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D0D45" w:rsidRPr="00DD0D45">
        <w:rPr>
          <w:rFonts w:ascii="Times New Roman" w:hAnsi="Times New Roman" w:cs="Times New Roman"/>
          <w:i/>
          <w:sz w:val="24"/>
          <w:szCs w:val="24"/>
        </w:rPr>
        <w:t>подпись и</w:t>
      </w:r>
      <w:r w:rsidR="00DD0D45" w:rsidRPr="00DD0D45">
        <w:rPr>
          <w:rFonts w:ascii="Times New Roman" w:hAnsi="Times New Roman" w:cs="Times New Roman"/>
          <w:sz w:val="24"/>
          <w:szCs w:val="24"/>
        </w:rPr>
        <w:t xml:space="preserve"> </w:t>
      </w:r>
      <w:r w:rsidR="00DD0D45" w:rsidRPr="00DD0D45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7D3FD9">
        <w:rPr>
          <w:rFonts w:ascii="Times New Roman" w:hAnsi="Times New Roman" w:cs="Times New Roman"/>
          <w:i/>
          <w:sz w:val="24"/>
          <w:szCs w:val="24"/>
        </w:rPr>
        <w:t>директора</w:t>
      </w:r>
    </w:p>
    <w:p w:rsidR="00E730A1" w:rsidRPr="00DD0D45" w:rsidRDefault="00E730A1" w:rsidP="003407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 «___»_____________ 201_ г.</w:t>
      </w:r>
    </w:p>
    <w:p w:rsidR="003407A4" w:rsidRDefault="003407A4" w:rsidP="003407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07A4" w:rsidRDefault="003407A4" w:rsidP="003407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Положение</w:t>
      </w:r>
    </w:p>
    <w:p w:rsidR="003407A4" w:rsidRDefault="00E730A1" w:rsidP="003407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Об организации договорной </w:t>
      </w:r>
    </w:p>
    <w:p w:rsidR="00E730A1" w:rsidRPr="00DD0D45" w:rsidRDefault="00E730A1" w:rsidP="003407A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DD0D45" w:rsidRPr="00DD0D45">
        <w:rPr>
          <w:rFonts w:ascii="Times New Roman" w:hAnsi="Times New Roman" w:cs="Times New Roman"/>
          <w:sz w:val="24"/>
          <w:szCs w:val="24"/>
        </w:rPr>
        <w:t>ООО «Альфа»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D0D45" w:rsidRPr="00DD0D45">
        <w:rPr>
          <w:rFonts w:ascii="Times New Roman" w:hAnsi="Times New Roman" w:cs="Times New Roman"/>
          <w:sz w:val="24"/>
          <w:szCs w:val="24"/>
        </w:rPr>
        <w:t>о</w:t>
      </w:r>
      <w:r w:rsidRPr="00DD0D45">
        <w:rPr>
          <w:rFonts w:ascii="Times New Roman" w:hAnsi="Times New Roman" w:cs="Times New Roman"/>
          <w:sz w:val="24"/>
          <w:szCs w:val="24"/>
        </w:rPr>
        <w:t xml:space="preserve">б организации договорной работы в </w:t>
      </w:r>
      <w:r w:rsidR="00DD0D45" w:rsidRPr="00DD0D45">
        <w:rPr>
          <w:rFonts w:ascii="Times New Roman" w:hAnsi="Times New Roman" w:cs="Times New Roman"/>
          <w:sz w:val="24"/>
          <w:szCs w:val="24"/>
        </w:rPr>
        <w:t>ООО «Альфа» (далее по тексту – «</w:t>
      </w:r>
      <w:r w:rsidRPr="00DD0D45">
        <w:rPr>
          <w:rFonts w:ascii="Times New Roman" w:hAnsi="Times New Roman" w:cs="Times New Roman"/>
          <w:sz w:val="24"/>
          <w:szCs w:val="24"/>
        </w:rPr>
        <w:t>Положение</w:t>
      </w:r>
      <w:r w:rsidR="00DD0D45" w:rsidRPr="00DD0D45">
        <w:rPr>
          <w:rFonts w:ascii="Times New Roman" w:hAnsi="Times New Roman" w:cs="Times New Roman"/>
          <w:sz w:val="24"/>
          <w:szCs w:val="24"/>
        </w:rPr>
        <w:t>»</w:t>
      </w:r>
      <w:r w:rsidRPr="00DD0D45">
        <w:rPr>
          <w:rFonts w:ascii="Times New Roman" w:hAnsi="Times New Roman" w:cs="Times New Roman"/>
          <w:sz w:val="24"/>
          <w:szCs w:val="24"/>
        </w:rPr>
        <w:t xml:space="preserve">) разработано в целях обеспечения </w:t>
      </w:r>
      <w:r w:rsidR="00DD0D45" w:rsidRPr="00DD0D45">
        <w:rPr>
          <w:rFonts w:ascii="Times New Roman" w:hAnsi="Times New Roman" w:cs="Times New Roman"/>
          <w:sz w:val="24"/>
          <w:szCs w:val="24"/>
        </w:rPr>
        <w:t xml:space="preserve">правовой и </w:t>
      </w:r>
      <w:r w:rsidRPr="00DD0D45">
        <w:rPr>
          <w:rFonts w:ascii="Times New Roman" w:hAnsi="Times New Roman" w:cs="Times New Roman"/>
          <w:sz w:val="24"/>
          <w:szCs w:val="24"/>
        </w:rPr>
        <w:t xml:space="preserve">экономической безопасности хозяйственной деятельности и повышения эффективности использования </w:t>
      </w:r>
      <w:r w:rsidR="00DD0D45">
        <w:rPr>
          <w:rFonts w:ascii="Times New Roman" w:hAnsi="Times New Roman" w:cs="Times New Roman"/>
          <w:sz w:val="24"/>
          <w:szCs w:val="24"/>
        </w:rPr>
        <w:t>имуществ</w:t>
      </w:r>
      <w:proofErr w:type="gramStart"/>
      <w:r w:rsidR="00DD0D45">
        <w:rPr>
          <w:rFonts w:ascii="Times New Roman" w:hAnsi="Times New Roman" w:cs="Times New Roman"/>
          <w:sz w:val="24"/>
          <w:szCs w:val="24"/>
        </w:rPr>
        <w:t>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r w:rsidR="00DD0D45" w:rsidRPr="00DD0D45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r w:rsidR="00DD0D45" w:rsidRPr="00DD0D45">
        <w:rPr>
          <w:rFonts w:ascii="Times New Roman" w:hAnsi="Times New Roman" w:cs="Times New Roman"/>
          <w:sz w:val="24"/>
          <w:szCs w:val="24"/>
        </w:rPr>
        <w:t>«Альфа» (далее по тексту – «</w:t>
      </w:r>
      <w:r w:rsidR="003407A4">
        <w:rPr>
          <w:rFonts w:ascii="Times New Roman" w:hAnsi="Times New Roman" w:cs="Times New Roman"/>
          <w:sz w:val="24"/>
          <w:szCs w:val="24"/>
        </w:rPr>
        <w:t>Общество</w:t>
      </w:r>
      <w:r w:rsidR="00DD0D45" w:rsidRPr="00DD0D45">
        <w:rPr>
          <w:rFonts w:ascii="Times New Roman" w:hAnsi="Times New Roman" w:cs="Times New Roman"/>
          <w:sz w:val="24"/>
          <w:szCs w:val="24"/>
        </w:rPr>
        <w:t>»</w:t>
      </w:r>
      <w:r w:rsidRPr="00DD0D45">
        <w:rPr>
          <w:rFonts w:ascii="Times New Roman" w:hAnsi="Times New Roman" w:cs="Times New Roman"/>
          <w:sz w:val="24"/>
          <w:szCs w:val="24"/>
        </w:rPr>
        <w:t>).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 xml:space="preserve">Положение определяет общий порядок согласования договоров: </w:t>
      </w:r>
      <w:r w:rsidR="00DD0D45" w:rsidRPr="00DD0D45">
        <w:rPr>
          <w:rFonts w:ascii="Times New Roman" w:hAnsi="Times New Roman" w:cs="Times New Roman"/>
          <w:sz w:val="24"/>
          <w:szCs w:val="24"/>
        </w:rPr>
        <w:t>купли-продажи</w:t>
      </w:r>
      <w:r w:rsidR="00DD0D45">
        <w:rPr>
          <w:rFonts w:ascii="Times New Roman" w:hAnsi="Times New Roman" w:cs="Times New Roman"/>
          <w:sz w:val="24"/>
          <w:szCs w:val="24"/>
        </w:rPr>
        <w:t xml:space="preserve">, </w:t>
      </w:r>
      <w:r w:rsidRPr="00DD0D45">
        <w:rPr>
          <w:rFonts w:ascii="Times New Roman" w:hAnsi="Times New Roman" w:cs="Times New Roman"/>
          <w:sz w:val="24"/>
          <w:szCs w:val="24"/>
        </w:rPr>
        <w:t xml:space="preserve">поставки, строительного подряда, </w:t>
      </w:r>
      <w:r w:rsidR="00DD0D45" w:rsidRPr="00DD0D45">
        <w:rPr>
          <w:rFonts w:ascii="Times New Roman" w:hAnsi="Times New Roman" w:cs="Times New Roman"/>
          <w:sz w:val="24"/>
          <w:szCs w:val="24"/>
        </w:rPr>
        <w:t>аренды,</w:t>
      </w:r>
      <w:r w:rsidR="00DD0D45">
        <w:rPr>
          <w:rFonts w:ascii="Times New Roman" w:hAnsi="Times New Roman" w:cs="Times New Roman"/>
          <w:sz w:val="24"/>
          <w:szCs w:val="24"/>
        </w:rPr>
        <w:t xml:space="preserve"> </w:t>
      </w:r>
      <w:r w:rsidRPr="00DD0D45">
        <w:rPr>
          <w:rFonts w:ascii="Times New Roman" w:hAnsi="Times New Roman" w:cs="Times New Roman"/>
          <w:sz w:val="24"/>
          <w:szCs w:val="24"/>
        </w:rPr>
        <w:t>залога, поручительства, уступки требования, перевода долга, перевозки, оказания услуг и других видов хозяйственных договоров.</w:t>
      </w:r>
      <w:proofErr w:type="gramEnd"/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Настоящее положение обязательно для применения и исполнения всеми структурными подразделениями и должностными лицами (специалистами)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, в функции которых входят подготовка, согласование, заключение и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исполнением договоров.</w:t>
      </w:r>
    </w:p>
    <w:p w:rsidR="00E730A1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1.2. Основными задачами договорной работы являются:</w:t>
      </w:r>
    </w:p>
    <w:p w:rsidR="00DD0D45" w:rsidRPr="00DD0D45" w:rsidRDefault="00DD0D45" w:rsidP="00DD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своевременное заключение договоров и надлежащее их исполнение в соответствии с действующим законодательством Республики Беларусь и настоящим Положением;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- совершенствование и повышение эффективности договорной работы, укрепление договорной дисциплины, защита законных прав и интересов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>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применение к сторонам мер ответственности за нарушение договорных обязательств.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Кроме основных видов договоров, перечисленных выше, </w:t>
      </w:r>
      <w:r w:rsidR="003407A4">
        <w:rPr>
          <w:rFonts w:ascii="Times New Roman" w:hAnsi="Times New Roman" w:cs="Times New Roman"/>
          <w:sz w:val="24"/>
          <w:szCs w:val="24"/>
        </w:rPr>
        <w:t>Общество</w:t>
      </w:r>
      <w:r w:rsidRPr="00DD0D45">
        <w:rPr>
          <w:rFonts w:ascii="Times New Roman" w:hAnsi="Times New Roman" w:cs="Times New Roman"/>
          <w:sz w:val="24"/>
          <w:szCs w:val="24"/>
        </w:rPr>
        <w:t xml:space="preserve"> может заключать и другие договоры, необходимые для эффективной хозяйственной деятельности и получения прибыли.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 Организация подготовки и заключения договора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2.1. При проведении договорной работы необходимо руководствоваться действующим законодательством Республики Беларусь и настоящим Положением.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2.2. Договорные отношения устанавливаются по соглашению сторон, если иное не установлено законодательством Республики Беларусь.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2.3. Изменение, дополнение, расторжение, продление срока действия договора оформляется дополнительным соглашением сторон, либо протоколом разногласий (протоколом урегулирования разногласий), если иное не предусмотрено договором или законодательством.</w:t>
      </w:r>
    </w:p>
    <w:p w:rsidR="00E730A1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2.4. Независимо от вида заключаемого договора (контракта), в нем необходимо отразить следующие обязательные условия:</w:t>
      </w:r>
    </w:p>
    <w:p w:rsidR="003407A4" w:rsidRPr="00DD0D45" w:rsidRDefault="003407A4" w:rsidP="00340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дату заключения договора;</w:t>
      </w:r>
    </w:p>
    <w:p w:rsidR="003407A4" w:rsidRPr="00DD0D45" w:rsidRDefault="003407A4" w:rsidP="00340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место заключения договора;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стороны договора;</w:t>
      </w:r>
    </w:p>
    <w:p w:rsidR="00E730A1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предмет договора;</w:t>
      </w:r>
    </w:p>
    <w:p w:rsidR="003407A4" w:rsidRPr="00DD0D45" w:rsidRDefault="003407A4" w:rsidP="00340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порядок и условия оплаты;</w:t>
      </w:r>
    </w:p>
    <w:p w:rsidR="003407A4" w:rsidRPr="00DD0D45" w:rsidRDefault="003407A4" w:rsidP="00340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сроки и порядок поставки (приемки);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сумма договора (цена);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качество товара и гарантийные обязательства;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lastRenderedPageBreak/>
        <w:t>- имущественная ответственность сторон;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срок действия договора;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порядок изменения и расторжения договора;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порядок рассмотрения споров;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надлежащие собственноручные подписи сторон или лиц уполномоченных на подписание договора от их имени (учитывая возможность подписания договоров и дополнений (изменений) к ним, протоколов разногласий, протоколов урегулирования разногласий с помощью факсимиле);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- иные, не противоречащие законодательству Республики Беларусь условия, которые стороны считают необходимым предусмотреть в договоре, такие как: наименование объекта, источник финансирования, содержание драгоценных металлов и др.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Договор, кроме этого, должен содержать точное и полное имя (наименование), а также сведения о юридическом адресе сторон по договору и их банковские реквизиты.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2.5. Ответственным за заключение и исполнение договора является структурное подразделение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(в дальнейшем именуемое Отдел), которое определяется положением о соответствующем структурном подразделении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и (или) руководителем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>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Отдел для заключения договора должен предварительно:</w:t>
      </w:r>
    </w:p>
    <w:p w:rsidR="006E6427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2.5.1. получить разрешение руководства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по подчиненности на осуществление закупки (в случае, если проведение процедуры закупки обязательным не является, то получить разрешение на закупку путем наложения соответствующей положительной резолюции на докладной записке на закупку). 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2.5.2. разрешение на закупку оформляется в виде докладной записки с указанием в ней обоснования необходимости закупки (для каких целей приобретается), ориентировочной стоимости, перечня закупаемых товаров (работ, услуг), единица измерения товара (работы, услуги), сроков приобретения, указание на структурное подразделение, которое будет производить закупку.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2.5.3. разрешение на закупку может оформляться на определенный период (месяц, квартал, полугодие, год);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2.6. Отдел должен: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2.6.1. провести процедуру закупки (конкурентный лист, открытый конку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рс с пр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>оведением процедуры снижения цены заказа, электронный аукцион, процедура закупки из одного источника, а при закупках в строительстве провести процедуру переговоров и (или) подрядных торгов, торгов), за исключением случаев, когда в соответствии с действующим законодательством Республики Беларусь проведение процедур закупок не требуется;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2.6.2. подготовить проект договора (за исключением случаев, когда проект договора подготавливается второй стороной);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DD0D45">
        <w:rPr>
          <w:rFonts w:ascii="Times New Roman" w:hAnsi="Times New Roman" w:cs="Times New Roman"/>
          <w:sz w:val="24"/>
          <w:szCs w:val="24"/>
        </w:rPr>
        <w:t xml:space="preserve">2.7. Договор согласовывается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>: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1. Непосредственно ответственным исполнителем;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 Начальником отдела исполнителя;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3. Юрисконсультом;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4. Главным экономистом;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5. Главным бухгалтером;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6. Иными лицами при необходимости.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Юрисконсульт ставит штамп, предназначенный, для согласования договора, визирует каждый лист договора и приложения, явля</w:t>
      </w:r>
      <w:r w:rsidR="009261DC">
        <w:rPr>
          <w:rFonts w:ascii="Times New Roman" w:hAnsi="Times New Roman" w:cs="Times New Roman"/>
          <w:sz w:val="24"/>
          <w:szCs w:val="24"/>
        </w:rPr>
        <w:t>ющиеся его неотъемлемой частью</w:t>
      </w:r>
      <w:r w:rsidRPr="00DD0D45">
        <w:rPr>
          <w:rFonts w:ascii="Times New Roman" w:hAnsi="Times New Roman" w:cs="Times New Roman"/>
          <w:sz w:val="24"/>
          <w:szCs w:val="24"/>
        </w:rPr>
        <w:t xml:space="preserve">. На всех документах, указанных в описи к договору, юрисконсульт ставит штамп </w:t>
      </w:r>
      <w:r w:rsidR="009261DC">
        <w:rPr>
          <w:rFonts w:ascii="Times New Roman" w:hAnsi="Times New Roman" w:cs="Times New Roman"/>
          <w:sz w:val="24"/>
          <w:szCs w:val="24"/>
        </w:rPr>
        <w:t>«Согласовано»</w:t>
      </w:r>
      <w:r w:rsidRPr="00DD0D45">
        <w:rPr>
          <w:rFonts w:ascii="Times New Roman" w:hAnsi="Times New Roman" w:cs="Times New Roman"/>
          <w:sz w:val="24"/>
          <w:szCs w:val="24"/>
        </w:rPr>
        <w:t>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2.8. Лицо, которому передан договор для визирования, имеет право оставлять его для более детального </w:t>
      </w:r>
      <w:r w:rsidR="009261DC">
        <w:rPr>
          <w:rFonts w:ascii="Times New Roman" w:hAnsi="Times New Roman" w:cs="Times New Roman"/>
          <w:sz w:val="24"/>
          <w:szCs w:val="24"/>
        </w:rPr>
        <w:t>ознакомления</w:t>
      </w:r>
      <w:r w:rsidRPr="00DD0D45">
        <w:rPr>
          <w:rFonts w:ascii="Times New Roman" w:hAnsi="Times New Roman" w:cs="Times New Roman"/>
          <w:sz w:val="24"/>
          <w:szCs w:val="24"/>
        </w:rPr>
        <w:t xml:space="preserve">, но не более чем на </w:t>
      </w:r>
      <w:r w:rsidR="009261DC">
        <w:rPr>
          <w:rFonts w:ascii="Times New Roman" w:hAnsi="Times New Roman" w:cs="Times New Roman"/>
          <w:sz w:val="24"/>
          <w:szCs w:val="24"/>
        </w:rPr>
        <w:t>один</w:t>
      </w:r>
      <w:r w:rsidRPr="00DD0D45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Замечания и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предложения, возникающие при рассмотрении договора излагаются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в письменной форме и прилагаются к договору. Отдел фиксирует предложения в протоколе разногласий, который, в свою очередь согласовывается всеми подразделениями, которые участвовали в согласовании договора. Дополнительное соглашение к договору согласовывается аналогично порядку согласования протокола разногласий.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В случае оформления договора с протоколом разногласий перед подписью руководителя подписывающего договор исполнителем делается оговорка </w:t>
      </w:r>
      <w:r w:rsidR="009261DC">
        <w:rPr>
          <w:rFonts w:ascii="Times New Roman" w:hAnsi="Times New Roman" w:cs="Times New Roman"/>
          <w:sz w:val="24"/>
          <w:szCs w:val="24"/>
        </w:rPr>
        <w:t>«С протоколом разногласий»</w:t>
      </w:r>
      <w:r w:rsidRPr="00DD0D45">
        <w:rPr>
          <w:rFonts w:ascii="Times New Roman" w:hAnsi="Times New Roman" w:cs="Times New Roman"/>
          <w:sz w:val="24"/>
          <w:szCs w:val="24"/>
        </w:rPr>
        <w:t>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2.9. Главный бухгалтер обеспечивает регистрацию договора (дополнительного соглашения) в последнюю очередь после подписи руководителя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и только после этого ставится печать.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2.10. Отдел при получении договора проверяет правильность оформления договора другой стороной: наличия оттиска печати; подпись уполномоченного лица; реквизиты и т.п. В случае подписания договора по доверенности, представитель другой стороны по договору обязан приложить к договору доверенность. При ненадлежащем оформлении договора другой стороной, договор с сопроводительным письмом отправляется для </w:t>
      </w:r>
      <w:proofErr w:type="spellStart"/>
      <w:r w:rsidRPr="00DD0D45">
        <w:rPr>
          <w:rFonts w:ascii="Times New Roman" w:hAnsi="Times New Roman" w:cs="Times New Roman"/>
          <w:sz w:val="24"/>
          <w:szCs w:val="24"/>
        </w:rPr>
        <w:t>дооформления</w:t>
      </w:r>
      <w:proofErr w:type="spellEnd"/>
      <w:r w:rsidRPr="00DD0D45">
        <w:rPr>
          <w:rFonts w:ascii="Times New Roman" w:hAnsi="Times New Roman" w:cs="Times New Roman"/>
          <w:sz w:val="24"/>
          <w:szCs w:val="24"/>
        </w:rPr>
        <w:t>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2.11. В случае получения подписанного договора с протоколом разногласий (с протоколом урегулирования разногласий), сотрудники отдела обязаны проработать его со всеми заинтересованными структурными подразделениями на предмет обоснованности требований другой стороны по договору и возможность достижения компромисса по спорным вопросам. В случае согласия с полученными предложениями, протокол разногласий оформляется надлежащим образом в течение 3 рабочих дней. При этом протокол разногласий должен быть согласован лицами, указанными в пункте 2.7. настоящего Положения.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2.12. В случае несогласия с протоколом разногласий и не достижения компромисса между сторонами, в течение </w:t>
      </w:r>
      <w:r w:rsidR="007068BB">
        <w:rPr>
          <w:rFonts w:ascii="Times New Roman" w:hAnsi="Times New Roman" w:cs="Times New Roman"/>
          <w:sz w:val="24"/>
          <w:szCs w:val="24"/>
        </w:rPr>
        <w:t>5</w:t>
      </w:r>
      <w:r w:rsidRPr="00DD0D45">
        <w:rPr>
          <w:rFonts w:ascii="Times New Roman" w:hAnsi="Times New Roman" w:cs="Times New Roman"/>
          <w:sz w:val="24"/>
          <w:szCs w:val="24"/>
        </w:rPr>
        <w:t xml:space="preserve"> дней другой стороне отделом-исполнителем направляется письмо с отказом от заключения договора на его условиях.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2.13. Все изменения и дополнения в уже заключенный договор могут вноситься только по согласованию сторон, если иное не предусмотрено законодательством и (или) договором и оформляются дополнительным соглашением. Отсутствие согласия одной из сторон либо отказ от предложения означает, что договорные отношения остались действовать без изменения.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2.14. Все договоры (протоколы разногласий, изменения и дополнения к договору) подписываются руководством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в соответствии с локальными нормативными правовыми актами.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2.15. Если предложения об изменении, либо дополнении действующего договора исходят от </w:t>
      </w:r>
      <w:r w:rsidR="00DD0D45" w:rsidRPr="00DD0D45">
        <w:rPr>
          <w:rFonts w:ascii="Times New Roman" w:hAnsi="Times New Roman" w:cs="Times New Roman"/>
          <w:sz w:val="24"/>
          <w:szCs w:val="24"/>
        </w:rPr>
        <w:t>ООО</w:t>
      </w:r>
      <w:r w:rsidRPr="00DD0D45">
        <w:rPr>
          <w:rFonts w:ascii="Times New Roman" w:hAnsi="Times New Roman" w:cs="Times New Roman"/>
          <w:sz w:val="24"/>
          <w:szCs w:val="24"/>
        </w:rPr>
        <w:t xml:space="preserve"> </w:t>
      </w:r>
      <w:r w:rsidR="007068BB">
        <w:rPr>
          <w:rFonts w:ascii="Times New Roman" w:hAnsi="Times New Roman" w:cs="Times New Roman"/>
          <w:sz w:val="24"/>
          <w:szCs w:val="24"/>
        </w:rPr>
        <w:t>«</w:t>
      </w:r>
      <w:r w:rsidR="00DD0D45" w:rsidRPr="00DD0D45">
        <w:rPr>
          <w:rFonts w:ascii="Times New Roman" w:hAnsi="Times New Roman" w:cs="Times New Roman"/>
          <w:sz w:val="24"/>
          <w:szCs w:val="24"/>
        </w:rPr>
        <w:t>Альфа</w:t>
      </w:r>
      <w:r w:rsidR="007068BB">
        <w:rPr>
          <w:rFonts w:ascii="Times New Roman" w:hAnsi="Times New Roman" w:cs="Times New Roman"/>
          <w:sz w:val="24"/>
          <w:szCs w:val="24"/>
        </w:rPr>
        <w:t>»</w:t>
      </w:r>
      <w:r w:rsidRPr="00DD0D45">
        <w:rPr>
          <w:rFonts w:ascii="Times New Roman" w:hAnsi="Times New Roman" w:cs="Times New Roman"/>
          <w:sz w:val="24"/>
          <w:szCs w:val="24"/>
        </w:rPr>
        <w:t xml:space="preserve">, отдел, который осуществляет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исполнением данного договора, готовит проект дополнительного соглашения к договору с четким изложением дополнения либо изменения. Проект дополнительного соглашения должен быть в обязательном порядке завизирован лицами, согласно п. 2.7. После подписания один экземпляр дополнительного соглашения передается главному бухгалтеру для его регистрации.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2.16. Типовые договоры (предварительно согласованные в установленном порядке и утвержденные руководством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="007068BB">
        <w:rPr>
          <w:rFonts w:ascii="Times New Roman" w:hAnsi="Times New Roman" w:cs="Times New Roman"/>
          <w:sz w:val="24"/>
          <w:szCs w:val="24"/>
        </w:rPr>
        <w:t>)</w:t>
      </w:r>
      <w:r w:rsidRPr="00DD0D45">
        <w:rPr>
          <w:rFonts w:ascii="Times New Roman" w:hAnsi="Times New Roman" w:cs="Times New Roman"/>
          <w:sz w:val="24"/>
          <w:szCs w:val="24"/>
        </w:rPr>
        <w:t xml:space="preserve"> согласовываются</w:t>
      </w:r>
      <w:r w:rsidR="007068BB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DD0D45">
        <w:rPr>
          <w:rFonts w:ascii="Times New Roman" w:hAnsi="Times New Roman" w:cs="Times New Roman"/>
          <w:sz w:val="24"/>
          <w:szCs w:val="24"/>
        </w:rPr>
        <w:t xml:space="preserve"> начальником отдела, осуществляющим исполнение договора.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3. Учет и хранение договоров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3.1. Все договоры регистрируются и хранятся в бухгалтерии.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3.2. Договоры хранятся в течение всего периода их действия со всеми документами в отдельных папках, а после их окончания - в порядке, установленном Инструкцией по делопроизводству.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4.1 Контроль и ответственность за подготовкой и надлежащим исполнением заключенного договора несет отдел, осуществляющий исполнение договора.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Контролю подлежит исполнение договора по количеству, качеству, гарантии, сумме товаров, соответствие цене по результатам проведенной процедуры закупки, развернутому ассортименту, номенклатуре, объему работ и услуг, расчетам, соблюдение графиков доставки товаров, технической документации, срокам выполнения обязательств и другим условиям договора. В случае неисполнения либо ненадлежащего исполнения обязатель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>угой стороны по договору, отдел, осуществляющий исполнение договора, обязан: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DD0D45">
        <w:rPr>
          <w:rFonts w:ascii="Times New Roman" w:hAnsi="Times New Roman" w:cs="Times New Roman"/>
          <w:sz w:val="24"/>
          <w:szCs w:val="24"/>
        </w:rPr>
        <w:t xml:space="preserve">4.1.1. Направить письмо в адрес другой стороны по договору с предложением оплатить неустойку, размер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установлен договором с указанием срока для их уплаты;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4.1.2. При отказе от уплаты неустойки (после выполнения действий предусмотренных п. 4.1.1.) информировать главного бухгалтера, доложить руководству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и передать все имеющиеся материалы (копии) в юридический отдел для принятия соответствующих мер (по резолюции руководства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>).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4.1.3. Ответственность за своевременное внесение необходимых изменений и дополнений, а также за своевременные ответы на предложения другой стороны возлагается на отдел осуществляющий исполнение договора.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4.1.4. Юридический отдел несет ответственность за правильное оформление договоров при их заключении, наличие ответственности сторон.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4.1.5. Главный экономист несет ответственность за правильность расчета, калькуляции прилагаемых к договорам, осуществляет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договорами в части их соответствия плановым затратам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и плановой смете средств на потребление.</w:t>
      </w: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4.1.6. Главный бухгалтер несет ответственность за соответствие условий договора интересам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в вопросах экономного использования материальных, трудовых и финансовых ресурсов, за регистрацию и хранение договоров, источникам финансирования и финансовым возможностям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>.</w:t>
      </w:r>
    </w:p>
    <w:p w:rsidR="00E730A1" w:rsidRPr="00DD0D45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0A1" w:rsidRDefault="00E73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DD0D45" w:rsidRPr="00DD0D45" w:rsidRDefault="00DD0D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0A1" w:rsidRPr="00DD0D45" w:rsidRDefault="00E73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D0D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0D45">
        <w:rPr>
          <w:rFonts w:ascii="Times New Roman" w:hAnsi="Times New Roman" w:cs="Times New Roman"/>
          <w:sz w:val="24"/>
          <w:szCs w:val="24"/>
        </w:rPr>
        <w:t xml:space="preserve"> исполнением настоящего Положения возлагается на: руководителя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 xml:space="preserve"> подписавшего (заключившего договор), юридический отдел </w:t>
      </w:r>
      <w:r w:rsidR="003407A4">
        <w:rPr>
          <w:rFonts w:ascii="Times New Roman" w:hAnsi="Times New Roman" w:cs="Times New Roman"/>
          <w:sz w:val="24"/>
          <w:szCs w:val="24"/>
        </w:rPr>
        <w:t>Общества</w:t>
      </w:r>
      <w:r w:rsidRPr="00DD0D45">
        <w:rPr>
          <w:rFonts w:ascii="Times New Roman" w:hAnsi="Times New Roman" w:cs="Times New Roman"/>
          <w:sz w:val="24"/>
          <w:szCs w:val="24"/>
        </w:rPr>
        <w:t>.</w:t>
      </w:r>
    </w:p>
    <w:p w:rsidR="00E730A1" w:rsidRDefault="00E73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8BB" w:rsidRPr="007068BB" w:rsidRDefault="00706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68BB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68BB" w:rsidRPr="00DD0D45" w:rsidRDefault="007068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3AD2" w:rsidRPr="00DD0D45" w:rsidRDefault="00E730A1" w:rsidP="00DD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D45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7068BB">
        <w:rPr>
          <w:rFonts w:ascii="Times New Roman" w:hAnsi="Times New Roman" w:cs="Times New Roman"/>
          <w:sz w:val="24"/>
          <w:szCs w:val="24"/>
        </w:rPr>
        <w:tab/>
      </w:r>
      <w:r w:rsidR="007068BB">
        <w:rPr>
          <w:rFonts w:ascii="Times New Roman" w:hAnsi="Times New Roman" w:cs="Times New Roman"/>
          <w:sz w:val="24"/>
          <w:szCs w:val="24"/>
        </w:rPr>
        <w:tab/>
      </w:r>
      <w:r w:rsidR="007068BB" w:rsidRPr="007068BB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</w:p>
    <w:sectPr w:rsidR="00B93AD2" w:rsidRPr="00DD0D45" w:rsidSect="007D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730A1"/>
    <w:rsid w:val="000235EE"/>
    <w:rsid w:val="00276277"/>
    <w:rsid w:val="003407A4"/>
    <w:rsid w:val="003A4186"/>
    <w:rsid w:val="006E6427"/>
    <w:rsid w:val="00704444"/>
    <w:rsid w:val="007068BB"/>
    <w:rsid w:val="007D3FD9"/>
    <w:rsid w:val="00896DDE"/>
    <w:rsid w:val="009261DC"/>
    <w:rsid w:val="00B93AD2"/>
    <w:rsid w:val="00DD0D45"/>
    <w:rsid w:val="00E7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0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3</cp:revision>
  <dcterms:created xsi:type="dcterms:W3CDTF">2018-05-11T08:19:00Z</dcterms:created>
  <dcterms:modified xsi:type="dcterms:W3CDTF">2018-05-14T13:38:00Z</dcterms:modified>
</cp:coreProperties>
</file>