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99" w:rsidRDefault="00DD3E04" w:rsidP="00DD3E04">
      <w:p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Взыскатель, </w:t>
      </w:r>
      <w:r w:rsidR="008A0661">
        <w:rPr>
          <w:rFonts w:ascii="Times New Roman" w:hAnsi="Times New Roman"/>
          <w:sz w:val="24"/>
          <w:szCs w:val="24"/>
        </w:rPr>
        <w:t xml:space="preserve">получивший </w:t>
      </w:r>
      <w:r w:rsidRPr="00752B77"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hAnsi="Times New Roman"/>
          <w:sz w:val="24"/>
          <w:szCs w:val="24"/>
        </w:rPr>
        <w:t>е экономического суда</w:t>
      </w:r>
      <w:r w:rsidRPr="00752B77">
        <w:rPr>
          <w:rFonts w:ascii="Times New Roman" w:hAnsi="Times New Roman"/>
          <w:sz w:val="24"/>
          <w:szCs w:val="24"/>
        </w:rPr>
        <w:t xml:space="preserve"> об отказе в </w:t>
      </w:r>
      <w:r w:rsidR="00F52F54">
        <w:rPr>
          <w:rFonts w:ascii="Times New Roman" w:hAnsi="Times New Roman"/>
          <w:sz w:val="24"/>
          <w:szCs w:val="24"/>
        </w:rPr>
        <w:t xml:space="preserve">возбуждении приказного производства </w:t>
      </w:r>
      <w:r w:rsidR="001B7F04">
        <w:rPr>
          <w:rFonts w:ascii="Times New Roman" w:hAnsi="Times New Roman"/>
          <w:sz w:val="24"/>
          <w:szCs w:val="24"/>
        </w:rPr>
        <w:t xml:space="preserve">и </w:t>
      </w:r>
      <w:r w:rsidRPr="00752B77">
        <w:rPr>
          <w:rFonts w:ascii="Times New Roman" w:hAnsi="Times New Roman"/>
          <w:sz w:val="24"/>
          <w:szCs w:val="24"/>
        </w:rPr>
        <w:t>вынесении определения о судебном приказе</w:t>
      </w:r>
      <w:r>
        <w:rPr>
          <w:rFonts w:ascii="Times New Roman" w:hAnsi="Times New Roman"/>
          <w:sz w:val="24"/>
          <w:szCs w:val="24"/>
        </w:rPr>
        <w:t xml:space="preserve">, вправе в 15-дневный срок </w:t>
      </w:r>
      <w:r w:rsidR="008F32BF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направления ему этого определения подать в экономический суд ходатайство </w:t>
      </w:r>
      <w:r w:rsidRPr="00752B77">
        <w:rPr>
          <w:rFonts w:ascii="Times New Roman" w:hAnsi="Times New Roman"/>
          <w:sz w:val="24"/>
          <w:szCs w:val="24"/>
        </w:rPr>
        <w:t>о рассмотрении дела в порядке искового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B06299" w:rsidRDefault="00B06299" w:rsidP="00DD3E04">
      <w:pPr>
        <w:spacing w:after="120"/>
        <w:jc w:val="left"/>
        <w:rPr>
          <w:rFonts w:ascii="Times New Roman" w:hAnsi="Times New Roman"/>
          <w:sz w:val="24"/>
          <w:szCs w:val="24"/>
        </w:rPr>
      </w:pPr>
    </w:p>
    <w:p w:rsidR="00DE27C5" w:rsidRPr="00392947" w:rsidRDefault="002C2D23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суд города</w:t>
      </w:r>
      <w:r w:rsidR="00CD2994" w:rsidRPr="00392947">
        <w:rPr>
          <w:rFonts w:ascii="Times New Roman" w:hAnsi="Times New Roman" w:cs="Times New Roman"/>
          <w:sz w:val="24"/>
          <w:szCs w:val="24"/>
        </w:rPr>
        <w:t xml:space="preserve"> </w:t>
      </w:r>
      <w:r w:rsidR="00DE27C5" w:rsidRPr="00392947">
        <w:rPr>
          <w:rFonts w:ascii="Times New Roman" w:hAnsi="Times New Roman" w:cs="Times New Roman"/>
          <w:sz w:val="24"/>
          <w:szCs w:val="24"/>
        </w:rPr>
        <w:t>Минска</w:t>
      </w:r>
    </w:p>
    <w:p w:rsidR="00DE27C5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AD4DA1" w:rsidRPr="00BC60C9" w:rsidRDefault="00AD4DA1" w:rsidP="00AD4DA1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Взыскатель</w:t>
      </w:r>
      <w:r w:rsidRPr="00BC60C9">
        <w:rPr>
          <w:rFonts w:ascii="Times New Roman" w:hAnsi="Times New Roman" w:cs="Times New Roman"/>
          <w:sz w:val="24"/>
          <w:szCs w:val="24"/>
        </w:rPr>
        <w:t xml:space="preserve">: Закрытое акционерное общество «Б» </w:t>
      </w:r>
    </w:p>
    <w:p w:rsidR="00AD4DA1" w:rsidRPr="00BC60C9" w:rsidRDefault="00AD4DA1" w:rsidP="00AD4DA1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AD4DA1" w:rsidRPr="00BC60C9" w:rsidRDefault="00AD4DA1" w:rsidP="00AD4DA1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Расчетный счет: _________________</w:t>
      </w:r>
    </w:p>
    <w:p w:rsidR="00AD4DA1" w:rsidRPr="00BC60C9" w:rsidRDefault="00AD4DA1" w:rsidP="00AD4DA1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_______, факс: 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D4DA1" w:rsidRPr="00BC60C9" w:rsidRDefault="00AD4DA1" w:rsidP="00AD4DA1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>
        <w:rPr>
          <w:rFonts w:ascii="Times New Roman" w:hAnsi="Times New Roman" w:cs="Times New Roman"/>
          <w:sz w:val="24"/>
          <w:szCs w:val="24"/>
        </w:rPr>
        <w:t>_____@_____</w:t>
      </w:r>
    </w:p>
    <w:p w:rsidR="00AD4DA1" w:rsidRPr="00392947" w:rsidRDefault="00AD4DA1" w:rsidP="00AD4DA1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AD4DA1" w:rsidRPr="00354600" w:rsidRDefault="00AD4DA1" w:rsidP="00AD4DA1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Должник</w:t>
      </w:r>
      <w:r w:rsidRPr="00354600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«А»</w:t>
      </w:r>
    </w:p>
    <w:p w:rsidR="00AD4DA1" w:rsidRPr="00BC60C9" w:rsidRDefault="00AD4DA1" w:rsidP="00AD4DA1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AD4DA1" w:rsidRPr="00BC60C9" w:rsidRDefault="00AD4DA1" w:rsidP="00AD4DA1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Расчетный счет: _________________</w:t>
      </w:r>
    </w:p>
    <w:p w:rsidR="00AD4DA1" w:rsidRPr="00BC60C9" w:rsidRDefault="00AD4DA1" w:rsidP="00AD4DA1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_______, факс: +375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D4DA1" w:rsidRDefault="00AD4DA1" w:rsidP="00AD4DA1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27326D">
        <w:rPr>
          <w:rFonts w:ascii="Times New Roman" w:hAnsi="Times New Roman" w:cs="Times New Roman"/>
          <w:sz w:val="24"/>
          <w:szCs w:val="24"/>
        </w:rPr>
        <w:t>Электронный адрес: _____@_____</w:t>
      </w:r>
    </w:p>
    <w:p w:rsidR="00B26881" w:rsidRDefault="00B26881" w:rsidP="00AD4DA1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B26881" w:rsidRPr="00B26881" w:rsidRDefault="00B26881" w:rsidP="00AD4DA1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B26881">
        <w:rPr>
          <w:rFonts w:ascii="Times New Roman" w:hAnsi="Times New Roman" w:cs="Times New Roman"/>
          <w:b/>
          <w:sz w:val="24"/>
          <w:szCs w:val="24"/>
        </w:rPr>
        <w:t>Дело № ____</w:t>
      </w:r>
    </w:p>
    <w:p w:rsidR="00CE5CB8" w:rsidRPr="00392947" w:rsidRDefault="00CE5CB8" w:rsidP="002C2D23">
      <w:pPr>
        <w:pStyle w:val="ConsPlusNonformat"/>
        <w:widowControl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F25D9" w:rsidRDefault="00E55103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CF25D9" w:rsidRPr="00B947B1" w:rsidRDefault="00E55103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F25D9" w:rsidRPr="00B947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рассмотрении дела в порядке искового производства</w:t>
      </w:r>
    </w:p>
    <w:p w:rsidR="00F132F3" w:rsidRDefault="00F132F3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3F3230" w:rsidRDefault="003F3230" w:rsidP="003F3230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3F3230">
        <w:rPr>
          <w:rFonts w:ascii="Times New Roman" w:hAnsi="Times New Roman"/>
          <w:bCs/>
          <w:sz w:val="24"/>
          <w:szCs w:val="24"/>
        </w:rPr>
        <w:t>Определение</w:t>
      </w:r>
      <w:r>
        <w:rPr>
          <w:rFonts w:ascii="Times New Roman" w:hAnsi="Times New Roman"/>
          <w:bCs/>
          <w:sz w:val="24"/>
          <w:szCs w:val="24"/>
        </w:rPr>
        <w:t>м</w:t>
      </w:r>
      <w:r w:rsidRPr="003F3230">
        <w:rPr>
          <w:rFonts w:ascii="Times New Roman" w:hAnsi="Times New Roman"/>
          <w:bCs/>
          <w:sz w:val="24"/>
          <w:szCs w:val="24"/>
        </w:rPr>
        <w:t xml:space="preserve"> экономического суда города Минска </w:t>
      </w:r>
      <w:r>
        <w:rPr>
          <w:rFonts w:ascii="Times New Roman" w:hAnsi="Times New Roman"/>
          <w:bCs/>
          <w:sz w:val="24"/>
          <w:szCs w:val="24"/>
        </w:rPr>
        <w:t xml:space="preserve">от __.__.20__ </w:t>
      </w:r>
      <w:r w:rsidR="00FA3FDD">
        <w:rPr>
          <w:rFonts w:ascii="Times New Roman" w:hAnsi="Times New Roman"/>
          <w:bCs/>
          <w:sz w:val="24"/>
          <w:szCs w:val="24"/>
        </w:rPr>
        <w:t xml:space="preserve">по делу № ___ </w:t>
      </w:r>
      <w:r>
        <w:rPr>
          <w:rFonts w:ascii="Times New Roman" w:hAnsi="Times New Roman"/>
          <w:bCs/>
          <w:sz w:val="24"/>
          <w:szCs w:val="24"/>
        </w:rPr>
        <w:t xml:space="preserve">взыскателю было отказано </w:t>
      </w:r>
      <w:r>
        <w:rPr>
          <w:rFonts w:ascii="Times New Roman" w:hAnsi="Times New Roman"/>
          <w:sz w:val="24"/>
        </w:rPr>
        <w:t xml:space="preserve">в возбуждении приказного производства и вынесении определения о судебном приказе на взыскание с должника </w:t>
      </w:r>
      <w:r w:rsidR="00214FCF">
        <w:rPr>
          <w:rFonts w:ascii="Times New Roman" w:hAnsi="Times New Roman"/>
          <w:sz w:val="24"/>
        </w:rPr>
        <w:t>_____</w:t>
      </w:r>
      <w:r w:rsidRPr="009A1BF3">
        <w:rPr>
          <w:rFonts w:ascii="Times New Roman" w:hAnsi="Times New Roman"/>
          <w:bCs/>
          <w:sz w:val="24"/>
          <w:szCs w:val="24"/>
        </w:rPr>
        <w:t xml:space="preserve">___ </w:t>
      </w:r>
      <w:r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Pr="009A1BF3">
        <w:rPr>
          <w:rFonts w:ascii="Times New Roman" w:hAnsi="Times New Roman"/>
          <w:bCs/>
          <w:sz w:val="24"/>
          <w:szCs w:val="24"/>
        </w:rPr>
        <w:t xml:space="preserve">руб., в том числе ___ </w:t>
      </w:r>
      <w:r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Pr="009A1BF3">
        <w:rPr>
          <w:rFonts w:ascii="Times New Roman" w:hAnsi="Times New Roman"/>
          <w:bCs/>
          <w:sz w:val="24"/>
          <w:szCs w:val="24"/>
        </w:rPr>
        <w:t xml:space="preserve">руб. основного долга, ___ </w:t>
      </w:r>
      <w:r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Pr="009A1BF3">
        <w:rPr>
          <w:rFonts w:ascii="Times New Roman" w:hAnsi="Times New Roman"/>
          <w:bCs/>
          <w:sz w:val="24"/>
          <w:szCs w:val="24"/>
        </w:rPr>
        <w:t xml:space="preserve">руб. пени, ___ </w:t>
      </w:r>
      <w:r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Pr="009A1BF3">
        <w:rPr>
          <w:rFonts w:ascii="Times New Roman" w:hAnsi="Times New Roman"/>
          <w:bCs/>
          <w:sz w:val="24"/>
          <w:szCs w:val="24"/>
        </w:rPr>
        <w:t>руб. процентов за пользование чужими денежными средствами</w:t>
      </w:r>
      <w:r w:rsidR="008C064A">
        <w:rPr>
          <w:rFonts w:ascii="Times New Roman" w:hAnsi="Times New Roman"/>
          <w:bCs/>
          <w:sz w:val="24"/>
          <w:szCs w:val="24"/>
        </w:rPr>
        <w:t>.</w:t>
      </w:r>
    </w:p>
    <w:p w:rsidR="008C064A" w:rsidRPr="003F3230" w:rsidRDefault="00766ADB" w:rsidP="003F3230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Согласно штемпелю на конверте у</w:t>
      </w:r>
      <w:r w:rsidR="008C064A">
        <w:rPr>
          <w:rFonts w:ascii="Times New Roman" w:hAnsi="Times New Roman"/>
          <w:bCs/>
          <w:sz w:val="24"/>
          <w:szCs w:val="24"/>
        </w:rPr>
        <w:t xml:space="preserve">казанное определение было направлено </w:t>
      </w:r>
      <w:r w:rsidR="0012445D">
        <w:rPr>
          <w:rFonts w:ascii="Times New Roman" w:hAnsi="Times New Roman"/>
          <w:bCs/>
          <w:sz w:val="24"/>
          <w:szCs w:val="24"/>
        </w:rPr>
        <w:t xml:space="preserve">экономическим судом </w:t>
      </w:r>
      <w:r w:rsidR="008C064A">
        <w:rPr>
          <w:rFonts w:ascii="Times New Roman" w:hAnsi="Times New Roman"/>
          <w:bCs/>
          <w:sz w:val="24"/>
          <w:szCs w:val="24"/>
        </w:rPr>
        <w:t>взыскателю «__»</w:t>
      </w:r>
      <w:r>
        <w:rPr>
          <w:rFonts w:ascii="Times New Roman" w:hAnsi="Times New Roman"/>
          <w:bCs/>
          <w:sz w:val="24"/>
          <w:szCs w:val="24"/>
        </w:rPr>
        <w:t xml:space="preserve"> ________ 20__ г.</w:t>
      </w:r>
    </w:p>
    <w:p w:rsidR="009F6C44" w:rsidRDefault="005D1F11" w:rsidP="009F6C44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ст. 22</w:t>
      </w:r>
      <w:r w:rsidR="009F6C4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947">
        <w:rPr>
          <w:rFonts w:ascii="Times New Roman" w:hAnsi="Times New Roman"/>
          <w:sz w:val="24"/>
          <w:szCs w:val="24"/>
        </w:rPr>
        <w:t>ХПК Республики Беларусь</w:t>
      </w:r>
      <w:r w:rsidR="009F6C44">
        <w:rPr>
          <w:rFonts w:ascii="Times New Roman" w:hAnsi="Times New Roman"/>
          <w:sz w:val="24"/>
          <w:szCs w:val="24"/>
        </w:rPr>
        <w:t>, е</w:t>
      </w:r>
      <w:r w:rsidR="009F6C44" w:rsidRPr="00752B77">
        <w:rPr>
          <w:rFonts w:ascii="Times New Roman" w:hAnsi="Times New Roman"/>
          <w:sz w:val="24"/>
          <w:szCs w:val="24"/>
        </w:rPr>
        <w:t>сли в пятнадцатидневный срок после направления определения об отказе в вынесении определения о судебном приказе от взыскателя поступят документы, подтверждающие уплату государственной пошлины в порядке и размере, установленных при подаче искового заявления, и ходатайство о рассмотрении дела в порядке искового производства, суд, рассматривающий экономические дела, рассматривает дело по общим</w:t>
      </w:r>
      <w:r w:rsidR="009F6C44">
        <w:rPr>
          <w:rFonts w:ascii="Times New Roman" w:hAnsi="Times New Roman"/>
          <w:sz w:val="24"/>
          <w:szCs w:val="24"/>
        </w:rPr>
        <w:t xml:space="preserve"> правилам </w:t>
      </w:r>
      <w:r w:rsidR="009F6C44" w:rsidRPr="00752B77">
        <w:rPr>
          <w:rFonts w:ascii="Times New Roman" w:hAnsi="Times New Roman"/>
          <w:sz w:val="24"/>
          <w:szCs w:val="24"/>
        </w:rPr>
        <w:t>искового производства, установленным настоящим</w:t>
      </w:r>
      <w:proofErr w:type="gramEnd"/>
      <w:r w:rsidR="009F6C44" w:rsidRPr="00752B77">
        <w:rPr>
          <w:rFonts w:ascii="Times New Roman" w:hAnsi="Times New Roman"/>
          <w:sz w:val="24"/>
          <w:szCs w:val="24"/>
        </w:rPr>
        <w:t xml:space="preserve"> Кодексом. К ходатайству о рассмотрении дела в порядке искового производства прилагаются копии ходатайства в количестве экземпляров, равном числу ответчиков.</w:t>
      </w:r>
    </w:p>
    <w:p w:rsidR="007F3AC2" w:rsidRDefault="007F3AC2" w:rsidP="009F6C44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ходатайство направляется в период действия 15-дневного срока, установленного в ст. 224 </w:t>
      </w:r>
      <w:r w:rsidRPr="00392947">
        <w:rPr>
          <w:rFonts w:ascii="Times New Roman" w:hAnsi="Times New Roman"/>
          <w:sz w:val="24"/>
          <w:szCs w:val="24"/>
        </w:rPr>
        <w:t>ХПК Республики Беларусь</w:t>
      </w:r>
      <w:r>
        <w:rPr>
          <w:rFonts w:ascii="Times New Roman" w:hAnsi="Times New Roman"/>
          <w:sz w:val="24"/>
          <w:szCs w:val="24"/>
        </w:rPr>
        <w:t>.</w:t>
      </w:r>
    </w:p>
    <w:p w:rsidR="00900F9B" w:rsidRDefault="00900F9B" w:rsidP="009F6C44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Согласно </w:t>
      </w:r>
      <w:r w:rsidRPr="00752B77">
        <w:rPr>
          <w:rFonts w:ascii="Times New Roman" w:hAnsi="Times New Roman"/>
          <w:sz w:val="24"/>
          <w:szCs w:val="24"/>
        </w:rPr>
        <w:t>п. 26 постановлени</w:t>
      </w:r>
      <w:r w:rsidR="009F2430">
        <w:rPr>
          <w:rFonts w:ascii="Times New Roman" w:hAnsi="Times New Roman"/>
          <w:sz w:val="24"/>
          <w:szCs w:val="24"/>
        </w:rPr>
        <w:t>я</w:t>
      </w:r>
      <w:r w:rsidRPr="00752B77">
        <w:rPr>
          <w:rFonts w:ascii="Times New Roman" w:hAnsi="Times New Roman"/>
          <w:sz w:val="24"/>
          <w:szCs w:val="24"/>
        </w:rPr>
        <w:t xml:space="preserve"> Пленума Высшего Хозяйственного Суда Республики Беларусь от 27.05.2011 № 9 «О некоторых вопросах приказного производства»</w:t>
      </w:r>
      <w:r>
        <w:rPr>
          <w:rFonts w:ascii="Times New Roman" w:hAnsi="Times New Roman"/>
          <w:sz w:val="24"/>
          <w:szCs w:val="24"/>
        </w:rPr>
        <w:t xml:space="preserve"> при применении части четвертой </w:t>
      </w:r>
      <w:r w:rsidR="00FD6C0F"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224 </w:t>
      </w:r>
      <w:r w:rsidR="00FD6C0F">
        <w:rPr>
          <w:rFonts w:ascii="Times New Roman" w:hAnsi="Times New Roman"/>
          <w:sz w:val="24"/>
          <w:szCs w:val="24"/>
        </w:rPr>
        <w:t xml:space="preserve">ХПК </w:t>
      </w:r>
      <w:r w:rsidRPr="00752B77">
        <w:rPr>
          <w:rFonts w:ascii="Times New Roman" w:hAnsi="Times New Roman"/>
          <w:sz w:val="24"/>
          <w:szCs w:val="24"/>
        </w:rPr>
        <w:t xml:space="preserve">не требуется представление доказательств соблюдения </w:t>
      </w:r>
      <w:r w:rsidR="007878AC">
        <w:rPr>
          <w:rFonts w:ascii="Times New Roman" w:hAnsi="Times New Roman"/>
          <w:sz w:val="24"/>
          <w:szCs w:val="24"/>
        </w:rPr>
        <w:t>взыскателем</w:t>
      </w:r>
      <w:r w:rsidRPr="00752B77">
        <w:rPr>
          <w:rFonts w:ascii="Times New Roman" w:hAnsi="Times New Roman"/>
          <w:sz w:val="24"/>
          <w:szCs w:val="24"/>
        </w:rPr>
        <w:t xml:space="preserve"> требования законодательства или договора о досудебном порядке урегулирования спора (претензия, переговоры, внесудебная медиация).</w:t>
      </w:r>
    </w:p>
    <w:p w:rsidR="00DE47BD" w:rsidRDefault="00DE47BD" w:rsidP="00DE47BD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п. 1 Приложения 15 к Налоговому кодексу Республики Беларусь размер государственной пошлины по настоящему </w:t>
      </w:r>
      <w:r w:rsidR="00053359">
        <w:rPr>
          <w:rFonts w:ascii="Times New Roman" w:hAnsi="Times New Roman"/>
          <w:bCs/>
          <w:sz w:val="24"/>
          <w:szCs w:val="24"/>
        </w:rPr>
        <w:t>ходатайству</w:t>
      </w:r>
      <w:r>
        <w:rPr>
          <w:rFonts w:ascii="Times New Roman" w:hAnsi="Times New Roman"/>
          <w:bCs/>
          <w:sz w:val="24"/>
          <w:szCs w:val="24"/>
        </w:rPr>
        <w:t xml:space="preserve"> составляет ___ </w:t>
      </w:r>
      <w:proofErr w:type="gramStart"/>
      <w:r w:rsidRPr="00392947">
        <w:rPr>
          <w:rFonts w:ascii="Times New Roman" w:hAnsi="Times New Roman"/>
          <w:sz w:val="24"/>
          <w:szCs w:val="24"/>
        </w:rPr>
        <w:t>белорусских</w:t>
      </w:r>
      <w:proofErr w:type="gramEnd"/>
      <w:r w:rsidRPr="00392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руб.</w:t>
      </w:r>
    </w:p>
    <w:p w:rsidR="0021176A" w:rsidRDefault="005945B3" w:rsidP="00CA372B">
      <w:pPr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21176A">
        <w:rPr>
          <w:rFonts w:ascii="Times New Roman" w:hAnsi="Times New Roman"/>
          <w:sz w:val="24"/>
          <w:szCs w:val="24"/>
        </w:rPr>
        <w:t xml:space="preserve">На основании вышеизложенного прошу </w:t>
      </w:r>
      <w:r w:rsidR="005F4D33">
        <w:rPr>
          <w:rFonts w:ascii="Times New Roman" w:hAnsi="Times New Roman"/>
          <w:sz w:val="24"/>
          <w:szCs w:val="24"/>
        </w:rPr>
        <w:t>рассмотреть дело № ___ в порядке искового производства.</w:t>
      </w:r>
    </w:p>
    <w:p w:rsidR="0021176A" w:rsidRDefault="0021176A" w:rsidP="00CA372B">
      <w:pPr>
        <w:autoSpaceDE w:val="0"/>
        <w:autoSpaceDN w:val="0"/>
        <w:adjustRightInd w:val="0"/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A41F47" w:rsidRDefault="006D652E" w:rsidP="00CA372B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0F17E6" w:rsidRPr="00392947">
        <w:rPr>
          <w:rFonts w:ascii="Times New Roman" w:hAnsi="Times New Roman" w:cs="Times New Roman"/>
          <w:sz w:val="24"/>
          <w:szCs w:val="24"/>
        </w:rPr>
        <w:t>:</w:t>
      </w:r>
    </w:p>
    <w:p w:rsidR="005F4D33" w:rsidRDefault="005F4D33" w:rsidP="008E243A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 об уплате государственной пошлины </w:t>
      </w:r>
      <w:r w:rsidR="00F1578F">
        <w:rPr>
          <w:rFonts w:ascii="Times New Roman" w:hAnsi="Times New Roman" w:cs="Times New Roman"/>
          <w:sz w:val="24"/>
          <w:szCs w:val="24"/>
        </w:rPr>
        <w:t>(оригинал документа о зачете (возврате) суммы госпошлины, уплаченной по заявлению о возбуждении приказного производства, и оригинал платежного поручения о доплате суммы госпошлины; либо оригинал платежного поручения об уплате суммы госпошлины в полном размере);</w:t>
      </w:r>
    </w:p>
    <w:p w:rsidR="005D4ADA" w:rsidRDefault="005D4ADA" w:rsidP="008E243A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72182A">
        <w:rPr>
          <w:rFonts w:ascii="Times New Roman" w:hAnsi="Times New Roman" w:cs="Times New Roman"/>
          <w:sz w:val="24"/>
          <w:szCs w:val="24"/>
        </w:rPr>
        <w:t>опия ходатайства (в одном экз.).</w:t>
      </w:r>
    </w:p>
    <w:p w:rsidR="00A4227F" w:rsidRPr="00C375CD" w:rsidRDefault="00A4227F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375CD" w:rsidRPr="00C375CD" w:rsidRDefault="00C375CD" w:rsidP="00C375CD">
      <w:pPr>
        <w:spacing w:after="120"/>
        <w:rPr>
          <w:rFonts w:ascii="Times New Roman" w:hAnsi="Times New Roman"/>
          <w:bCs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75154C">
        <w:rPr>
          <w:rFonts w:ascii="Times New Roman" w:hAnsi="Times New Roman"/>
          <w:bCs/>
          <w:sz w:val="24"/>
          <w:szCs w:val="24"/>
        </w:rPr>
        <w:t>ЗА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75154C">
        <w:rPr>
          <w:rFonts w:ascii="Times New Roman" w:hAnsi="Times New Roman"/>
          <w:bCs/>
          <w:sz w:val="24"/>
          <w:szCs w:val="24"/>
        </w:rPr>
        <w:t>Б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1F5B63" w:rsidRPr="00C375CD" w:rsidRDefault="00C375CD" w:rsidP="00C375CD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0B6129" w:rsidRDefault="000B6129" w:rsidP="00CA1EBF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0B6129" w:rsidRPr="000B6129" w:rsidRDefault="000B6129" w:rsidP="00CA1EBF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0B6129" w:rsidRPr="00752B77" w:rsidRDefault="000B6129" w:rsidP="00752B77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752B77">
        <w:rPr>
          <w:rFonts w:ascii="Times New Roman" w:hAnsi="Times New Roman"/>
          <w:bCs/>
          <w:sz w:val="24"/>
          <w:szCs w:val="24"/>
        </w:rPr>
        <w:t>Комментарий.</w:t>
      </w:r>
    </w:p>
    <w:p w:rsidR="00B359E1" w:rsidRDefault="00B359E1" w:rsidP="00B359E1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752B77">
        <w:rPr>
          <w:rFonts w:ascii="Times New Roman" w:hAnsi="Times New Roman"/>
          <w:sz w:val="24"/>
          <w:szCs w:val="24"/>
        </w:rPr>
        <w:t>п. 26 постановлени</w:t>
      </w:r>
      <w:r w:rsidR="009F2430">
        <w:rPr>
          <w:rFonts w:ascii="Times New Roman" w:hAnsi="Times New Roman"/>
          <w:sz w:val="24"/>
          <w:szCs w:val="24"/>
        </w:rPr>
        <w:t>я</w:t>
      </w:r>
      <w:r w:rsidRPr="00752B77">
        <w:rPr>
          <w:rFonts w:ascii="Times New Roman" w:hAnsi="Times New Roman"/>
          <w:sz w:val="24"/>
          <w:szCs w:val="24"/>
        </w:rPr>
        <w:t xml:space="preserve"> Пленума Высшего Хозяйственного Суда Республики Беларусь от 27.05.2011 № 9 «О некоторых вопросах приказного производства»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F10176">
        <w:rPr>
          <w:rFonts w:ascii="Times New Roman" w:hAnsi="Times New Roman"/>
          <w:sz w:val="24"/>
          <w:szCs w:val="24"/>
        </w:rPr>
        <w:t xml:space="preserve">ходатайство о рассмотрении дела в порядке искового производства может подаваться </w:t>
      </w:r>
      <w:r w:rsidR="00F10176" w:rsidRPr="00752B77">
        <w:rPr>
          <w:rFonts w:ascii="Times New Roman" w:hAnsi="Times New Roman"/>
          <w:sz w:val="24"/>
          <w:szCs w:val="24"/>
        </w:rPr>
        <w:t xml:space="preserve">в случае отказа в выдаче определения о судебном </w:t>
      </w:r>
      <w:proofErr w:type="gramStart"/>
      <w:r w:rsidR="00F10176" w:rsidRPr="00752B77">
        <w:rPr>
          <w:rFonts w:ascii="Times New Roman" w:hAnsi="Times New Roman"/>
          <w:sz w:val="24"/>
          <w:szCs w:val="24"/>
        </w:rPr>
        <w:t>приказе</w:t>
      </w:r>
      <w:proofErr w:type="gramEnd"/>
      <w:r w:rsidR="00F10176" w:rsidRPr="00752B77">
        <w:rPr>
          <w:rFonts w:ascii="Times New Roman" w:hAnsi="Times New Roman"/>
          <w:sz w:val="24"/>
          <w:szCs w:val="24"/>
        </w:rPr>
        <w:t xml:space="preserve"> как на всю сумму заявленных требований, так и на ее час</w:t>
      </w:r>
      <w:r w:rsidR="00F10176">
        <w:rPr>
          <w:rFonts w:ascii="Times New Roman" w:hAnsi="Times New Roman"/>
          <w:sz w:val="24"/>
          <w:szCs w:val="24"/>
        </w:rPr>
        <w:t>ть. В</w:t>
      </w:r>
      <w:r w:rsidRPr="00752B77">
        <w:rPr>
          <w:rFonts w:ascii="Times New Roman" w:hAnsi="Times New Roman"/>
          <w:sz w:val="24"/>
          <w:szCs w:val="24"/>
        </w:rPr>
        <w:t xml:space="preserve"> счет уплаты госпошлины по исковому производству допускается зачет налоговым органом в установленном порядке суммы госпошлины, уплаченной взыскателем при подаче заявления в порядке приказного производства, если в выдаче определения о судебном приказе отказано в отношении всей суммы заявленных требований.</w:t>
      </w:r>
    </w:p>
    <w:p w:rsidR="005A30F4" w:rsidRDefault="00C45B19" w:rsidP="00752B77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ходатайству о рассмотрении дела в порядке искового производства не требуется прилагать исковое заявление. Экономический суд рассматривает спор на основании материалов дела приказного производства, включая заявление о возбуждении приказного производства.</w:t>
      </w:r>
    </w:p>
    <w:p w:rsidR="00C45B19" w:rsidRDefault="00740099" w:rsidP="00752B77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возбуждения производства по делу взыскатель вправе пользоваться всеми процессуальными правами истца, в том числе правом на увеличение исковых требований, изменения предмета иска, привлечения в дело третьих лиц, не заявляю</w:t>
      </w:r>
      <w:r w:rsidR="00736933">
        <w:rPr>
          <w:rFonts w:ascii="Times New Roman" w:hAnsi="Times New Roman"/>
          <w:sz w:val="24"/>
          <w:szCs w:val="24"/>
        </w:rPr>
        <w:t>щих самостоятельных требований на предмет спора.</w:t>
      </w:r>
    </w:p>
    <w:p w:rsidR="005A0474" w:rsidRPr="00752B77" w:rsidRDefault="005A0474" w:rsidP="005A0474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r w:rsidRPr="00752B77">
        <w:rPr>
          <w:rFonts w:ascii="Times New Roman" w:hAnsi="Times New Roman"/>
          <w:sz w:val="24"/>
          <w:szCs w:val="24"/>
        </w:rPr>
        <w:t>Отказ в удовлетворении ходатайства о рассмотрении дела в порядке искового производства не препятствуют возможности подачи взыскателем искового заявления по тем же требованиям в общем порядке, установленном</w:t>
      </w:r>
      <w:r w:rsidR="00C149E4">
        <w:rPr>
          <w:rFonts w:ascii="Times New Roman" w:hAnsi="Times New Roman"/>
          <w:sz w:val="24"/>
          <w:szCs w:val="24"/>
        </w:rPr>
        <w:t xml:space="preserve"> </w:t>
      </w:r>
      <w:r w:rsidR="00C149E4" w:rsidRPr="00392947">
        <w:rPr>
          <w:rFonts w:ascii="Times New Roman" w:hAnsi="Times New Roman"/>
          <w:sz w:val="24"/>
          <w:szCs w:val="24"/>
        </w:rPr>
        <w:t>ХПК Республики Беларусь</w:t>
      </w:r>
      <w:r w:rsidR="00C149E4">
        <w:rPr>
          <w:rFonts w:ascii="Times New Roman" w:hAnsi="Times New Roman"/>
          <w:sz w:val="24"/>
          <w:szCs w:val="24"/>
        </w:rPr>
        <w:t xml:space="preserve"> (ст. 224 </w:t>
      </w:r>
      <w:r w:rsidR="00C149E4" w:rsidRPr="00392947">
        <w:rPr>
          <w:rFonts w:ascii="Times New Roman" w:hAnsi="Times New Roman"/>
          <w:sz w:val="24"/>
          <w:szCs w:val="24"/>
        </w:rPr>
        <w:t>ХПК Республики Беларусь</w:t>
      </w:r>
      <w:r w:rsidR="00C149E4">
        <w:rPr>
          <w:rFonts w:ascii="Times New Roman" w:hAnsi="Times New Roman"/>
          <w:sz w:val="24"/>
          <w:szCs w:val="24"/>
        </w:rPr>
        <w:t>).</w:t>
      </w:r>
    </w:p>
    <w:p w:rsidR="005A0474" w:rsidRDefault="005A0474" w:rsidP="00752B77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</w:p>
    <w:sectPr w:rsidR="005A0474" w:rsidSect="00EB0E45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3F" w:rsidRDefault="0019163F" w:rsidP="004C7D5A">
      <w:r>
        <w:separator/>
      </w:r>
    </w:p>
  </w:endnote>
  <w:endnote w:type="continuationSeparator" w:id="0">
    <w:p w:rsidR="0019163F" w:rsidRDefault="0019163F" w:rsidP="004C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45" w:rsidRDefault="00F0213B">
    <w:pPr>
      <w:pStyle w:val="a7"/>
      <w:jc w:val="right"/>
    </w:pPr>
    <w:fldSimple w:instr=" PAGE   \* MERGEFORMAT ">
      <w:r w:rsidR="004B6E32">
        <w:rPr>
          <w:noProof/>
        </w:rPr>
        <w:t>2</w:t>
      </w:r>
    </w:fldSimple>
  </w:p>
  <w:p w:rsidR="00EB0E45" w:rsidRDefault="00EB0E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3F" w:rsidRDefault="0019163F" w:rsidP="004C7D5A">
      <w:r>
        <w:separator/>
      </w:r>
    </w:p>
  </w:footnote>
  <w:footnote w:type="continuationSeparator" w:id="0">
    <w:p w:rsidR="0019163F" w:rsidRDefault="0019163F" w:rsidP="004C7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11"/>
    <w:multiLevelType w:val="hybridMultilevel"/>
    <w:tmpl w:val="6F0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3745"/>
    <w:multiLevelType w:val="hybridMultilevel"/>
    <w:tmpl w:val="2F5EB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C1AE0"/>
    <w:multiLevelType w:val="hybridMultilevel"/>
    <w:tmpl w:val="9F2AA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2C213B"/>
    <w:multiLevelType w:val="hybridMultilevel"/>
    <w:tmpl w:val="2242BE8E"/>
    <w:lvl w:ilvl="0" w:tplc="0AFA59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D6E9F"/>
    <w:multiLevelType w:val="hybridMultilevel"/>
    <w:tmpl w:val="46C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C5"/>
    <w:rsid w:val="00004B34"/>
    <w:rsid w:val="00011BFE"/>
    <w:rsid w:val="0002075E"/>
    <w:rsid w:val="00020AF5"/>
    <w:rsid w:val="00023852"/>
    <w:rsid w:val="00031E5F"/>
    <w:rsid w:val="00036A2B"/>
    <w:rsid w:val="00036FDA"/>
    <w:rsid w:val="00040883"/>
    <w:rsid w:val="0004130A"/>
    <w:rsid w:val="00044187"/>
    <w:rsid w:val="000470C3"/>
    <w:rsid w:val="00053359"/>
    <w:rsid w:val="00054641"/>
    <w:rsid w:val="00065386"/>
    <w:rsid w:val="000661B1"/>
    <w:rsid w:val="000713EE"/>
    <w:rsid w:val="00073594"/>
    <w:rsid w:val="00076F33"/>
    <w:rsid w:val="00085AAA"/>
    <w:rsid w:val="00093592"/>
    <w:rsid w:val="000B1654"/>
    <w:rsid w:val="000B250F"/>
    <w:rsid w:val="000B507B"/>
    <w:rsid w:val="000B6129"/>
    <w:rsid w:val="000C02D9"/>
    <w:rsid w:val="000D021F"/>
    <w:rsid w:val="000D1742"/>
    <w:rsid w:val="000D3072"/>
    <w:rsid w:val="000D37AB"/>
    <w:rsid w:val="000D3CD8"/>
    <w:rsid w:val="000D6638"/>
    <w:rsid w:val="000D6C49"/>
    <w:rsid w:val="000E455B"/>
    <w:rsid w:val="000F17E6"/>
    <w:rsid w:val="000F4C29"/>
    <w:rsid w:val="001011CC"/>
    <w:rsid w:val="00110F27"/>
    <w:rsid w:val="001113BF"/>
    <w:rsid w:val="001150B5"/>
    <w:rsid w:val="001213A7"/>
    <w:rsid w:val="00122B4B"/>
    <w:rsid w:val="0012445D"/>
    <w:rsid w:val="001258B9"/>
    <w:rsid w:val="00154898"/>
    <w:rsid w:val="00155F36"/>
    <w:rsid w:val="00156E08"/>
    <w:rsid w:val="0017397D"/>
    <w:rsid w:val="001764CD"/>
    <w:rsid w:val="00184538"/>
    <w:rsid w:val="001855FE"/>
    <w:rsid w:val="0019002E"/>
    <w:rsid w:val="0019163F"/>
    <w:rsid w:val="001A2E61"/>
    <w:rsid w:val="001A6B4D"/>
    <w:rsid w:val="001B3934"/>
    <w:rsid w:val="001B5D2F"/>
    <w:rsid w:val="001B694C"/>
    <w:rsid w:val="001B7F04"/>
    <w:rsid w:val="001B7F57"/>
    <w:rsid w:val="001C0732"/>
    <w:rsid w:val="001C5864"/>
    <w:rsid w:val="001C647B"/>
    <w:rsid w:val="001D2CC9"/>
    <w:rsid w:val="001E5EBE"/>
    <w:rsid w:val="001F2E98"/>
    <w:rsid w:val="001F5B63"/>
    <w:rsid w:val="00201498"/>
    <w:rsid w:val="00205573"/>
    <w:rsid w:val="00205E6F"/>
    <w:rsid w:val="0020686A"/>
    <w:rsid w:val="00211023"/>
    <w:rsid w:val="0021176A"/>
    <w:rsid w:val="00214FCF"/>
    <w:rsid w:val="0022677B"/>
    <w:rsid w:val="00237397"/>
    <w:rsid w:val="00240D9F"/>
    <w:rsid w:val="00242E1F"/>
    <w:rsid w:val="00245B0D"/>
    <w:rsid w:val="00247124"/>
    <w:rsid w:val="002560F8"/>
    <w:rsid w:val="00257E6F"/>
    <w:rsid w:val="002719DA"/>
    <w:rsid w:val="00271F80"/>
    <w:rsid w:val="002731A2"/>
    <w:rsid w:val="0027326D"/>
    <w:rsid w:val="0027621D"/>
    <w:rsid w:val="00282C37"/>
    <w:rsid w:val="00294C5C"/>
    <w:rsid w:val="002A65A1"/>
    <w:rsid w:val="002B1337"/>
    <w:rsid w:val="002B510E"/>
    <w:rsid w:val="002C2D23"/>
    <w:rsid w:val="002C6F74"/>
    <w:rsid w:val="002D0964"/>
    <w:rsid w:val="002D32B7"/>
    <w:rsid w:val="002D3686"/>
    <w:rsid w:val="002D49B9"/>
    <w:rsid w:val="002E04EA"/>
    <w:rsid w:val="002E64EA"/>
    <w:rsid w:val="002E64F5"/>
    <w:rsid w:val="002E7365"/>
    <w:rsid w:val="002F1968"/>
    <w:rsid w:val="002F4A53"/>
    <w:rsid w:val="002F7E46"/>
    <w:rsid w:val="003140E6"/>
    <w:rsid w:val="0032523F"/>
    <w:rsid w:val="00334E65"/>
    <w:rsid w:val="00334EF4"/>
    <w:rsid w:val="0033731C"/>
    <w:rsid w:val="00337DA0"/>
    <w:rsid w:val="00344780"/>
    <w:rsid w:val="00347BD9"/>
    <w:rsid w:val="00354600"/>
    <w:rsid w:val="003631AF"/>
    <w:rsid w:val="00366859"/>
    <w:rsid w:val="00374600"/>
    <w:rsid w:val="00376892"/>
    <w:rsid w:val="00376EA8"/>
    <w:rsid w:val="00380FD8"/>
    <w:rsid w:val="0038343B"/>
    <w:rsid w:val="003870C2"/>
    <w:rsid w:val="00392947"/>
    <w:rsid w:val="003A07E8"/>
    <w:rsid w:val="003A557E"/>
    <w:rsid w:val="003B0B25"/>
    <w:rsid w:val="003B44E5"/>
    <w:rsid w:val="003B495E"/>
    <w:rsid w:val="003C0BE9"/>
    <w:rsid w:val="003D6F15"/>
    <w:rsid w:val="003D723E"/>
    <w:rsid w:val="003E1E36"/>
    <w:rsid w:val="003F01E8"/>
    <w:rsid w:val="003F3230"/>
    <w:rsid w:val="0040125A"/>
    <w:rsid w:val="00410BEA"/>
    <w:rsid w:val="004116EB"/>
    <w:rsid w:val="00417944"/>
    <w:rsid w:val="00422BB5"/>
    <w:rsid w:val="004234BE"/>
    <w:rsid w:val="004252CF"/>
    <w:rsid w:val="004307B3"/>
    <w:rsid w:val="0043141E"/>
    <w:rsid w:val="00433F86"/>
    <w:rsid w:val="0043493D"/>
    <w:rsid w:val="00443B08"/>
    <w:rsid w:val="00446E43"/>
    <w:rsid w:val="00457BBF"/>
    <w:rsid w:val="00457FC3"/>
    <w:rsid w:val="00460B25"/>
    <w:rsid w:val="00463909"/>
    <w:rsid w:val="004852D8"/>
    <w:rsid w:val="00494C75"/>
    <w:rsid w:val="004A6928"/>
    <w:rsid w:val="004A79E3"/>
    <w:rsid w:val="004B184E"/>
    <w:rsid w:val="004B2A02"/>
    <w:rsid w:val="004B6E32"/>
    <w:rsid w:val="004C66B9"/>
    <w:rsid w:val="004C6AFF"/>
    <w:rsid w:val="004C7D5A"/>
    <w:rsid w:val="004D08F0"/>
    <w:rsid w:val="004D5E7E"/>
    <w:rsid w:val="004D7140"/>
    <w:rsid w:val="004E724B"/>
    <w:rsid w:val="0050174E"/>
    <w:rsid w:val="00512C98"/>
    <w:rsid w:val="005136BC"/>
    <w:rsid w:val="00513DDC"/>
    <w:rsid w:val="00517279"/>
    <w:rsid w:val="00526132"/>
    <w:rsid w:val="00526812"/>
    <w:rsid w:val="005315BD"/>
    <w:rsid w:val="005342AE"/>
    <w:rsid w:val="005360A8"/>
    <w:rsid w:val="005404A4"/>
    <w:rsid w:val="00542D54"/>
    <w:rsid w:val="00551529"/>
    <w:rsid w:val="00551E94"/>
    <w:rsid w:val="00575845"/>
    <w:rsid w:val="00582558"/>
    <w:rsid w:val="005877F0"/>
    <w:rsid w:val="005945B3"/>
    <w:rsid w:val="005A0474"/>
    <w:rsid w:val="005A30F4"/>
    <w:rsid w:val="005A68E2"/>
    <w:rsid w:val="005B0FF3"/>
    <w:rsid w:val="005B6FA4"/>
    <w:rsid w:val="005B73AC"/>
    <w:rsid w:val="005C2AC8"/>
    <w:rsid w:val="005C45E0"/>
    <w:rsid w:val="005D1775"/>
    <w:rsid w:val="005D1F11"/>
    <w:rsid w:val="005D233D"/>
    <w:rsid w:val="005D4ADA"/>
    <w:rsid w:val="005D6098"/>
    <w:rsid w:val="005D6973"/>
    <w:rsid w:val="005E017D"/>
    <w:rsid w:val="005E13FB"/>
    <w:rsid w:val="005E5BC1"/>
    <w:rsid w:val="005F4D33"/>
    <w:rsid w:val="006017CF"/>
    <w:rsid w:val="006058A1"/>
    <w:rsid w:val="006118FC"/>
    <w:rsid w:val="0061481C"/>
    <w:rsid w:val="00615DD8"/>
    <w:rsid w:val="006255C4"/>
    <w:rsid w:val="00626F92"/>
    <w:rsid w:val="00633917"/>
    <w:rsid w:val="006374EE"/>
    <w:rsid w:val="006377D5"/>
    <w:rsid w:val="00640B2C"/>
    <w:rsid w:val="0064331B"/>
    <w:rsid w:val="006448DE"/>
    <w:rsid w:val="00645ADA"/>
    <w:rsid w:val="00645F10"/>
    <w:rsid w:val="00662F94"/>
    <w:rsid w:val="0067139C"/>
    <w:rsid w:val="0068547B"/>
    <w:rsid w:val="006A7034"/>
    <w:rsid w:val="006B1D59"/>
    <w:rsid w:val="006C5E96"/>
    <w:rsid w:val="006D652E"/>
    <w:rsid w:val="006E0C7E"/>
    <w:rsid w:val="006E7232"/>
    <w:rsid w:val="006F1B52"/>
    <w:rsid w:val="006F7F09"/>
    <w:rsid w:val="00701A69"/>
    <w:rsid w:val="00703329"/>
    <w:rsid w:val="00706E56"/>
    <w:rsid w:val="0070708A"/>
    <w:rsid w:val="00713C08"/>
    <w:rsid w:val="007144A4"/>
    <w:rsid w:val="007209C6"/>
    <w:rsid w:val="0072182A"/>
    <w:rsid w:val="00725DF2"/>
    <w:rsid w:val="007307BC"/>
    <w:rsid w:val="00732E12"/>
    <w:rsid w:val="00736933"/>
    <w:rsid w:val="00740099"/>
    <w:rsid w:val="00743520"/>
    <w:rsid w:val="007459B0"/>
    <w:rsid w:val="00746A0B"/>
    <w:rsid w:val="007509D1"/>
    <w:rsid w:val="0075154C"/>
    <w:rsid w:val="00752B77"/>
    <w:rsid w:val="00764698"/>
    <w:rsid w:val="00765DD2"/>
    <w:rsid w:val="00766ADB"/>
    <w:rsid w:val="007715E7"/>
    <w:rsid w:val="00771CA8"/>
    <w:rsid w:val="007878AC"/>
    <w:rsid w:val="007951F9"/>
    <w:rsid w:val="00795BF1"/>
    <w:rsid w:val="007B56B0"/>
    <w:rsid w:val="007C0159"/>
    <w:rsid w:val="007C092E"/>
    <w:rsid w:val="007C4887"/>
    <w:rsid w:val="007D64D7"/>
    <w:rsid w:val="007D7A1B"/>
    <w:rsid w:val="007E19CB"/>
    <w:rsid w:val="007E5DC0"/>
    <w:rsid w:val="007F374C"/>
    <w:rsid w:val="007F3AC2"/>
    <w:rsid w:val="007F4713"/>
    <w:rsid w:val="007F5F22"/>
    <w:rsid w:val="00826852"/>
    <w:rsid w:val="00826B5F"/>
    <w:rsid w:val="00837603"/>
    <w:rsid w:val="00855B49"/>
    <w:rsid w:val="00861C6E"/>
    <w:rsid w:val="008624FF"/>
    <w:rsid w:val="00862580"/>
    <w:rsid w:val="00863067"/>
    <w:rsid w:val="00867CBA"/>
    <w:rsid w:val="00872BAF"/>
    <w:rsid w:val="00872C84"/>
    <w:rsid w:val="00874340"/>
    <w:rsid w:val="008769C8"/>
    <w:rsid w:val="008A0661"/>
    <w:rsid w:val="008B669D"/>
    <w:rsid w:val="008C064A"/>
    <w:rsid w:val="008D095C"/>
    <w:rsid w:val="008D2B22"/>
    <w:rsid w:val="008D2BDC"/>
    <w:rsid w:val="008D3ACC"/>
    <w:rsid w:val="008D48FF"/>
    <w:rsid w:val="008E243A"/>
    <w:rsid w:val="008E415A"/>
    <w:rsid w:val="008E4F78"/>
    <w:rsid w:val="008E6257"/>
    <w:rsid w:val="008F034D"/>
    <w:rsid w:val="008F32BF"/>
    <w:rsid w:val="009003FD"/>
    <w:rsid w:val="00900F9B"/>
    <w:rsid w:val="00902B26"/>
    <w:rsid w:val="0090544D"/>
    <w:rsid w:val="009247AD"/>
    <w:rsid w:val="009400B0"/>
    <w:rsid w:val="009401D8"/>
    <w:rsid w:val="009410C4"/>
    <w:rsid w:val="009501D9"/>
    <w:rsid w:val="00951827"/>
    <w:rsid w:val="009543D2"/>
    <w:rsid w:val="00955C24"/>
    <w:rsid w:val="00966486"/>
    <w:rsid w:val="00972236"/>
    <w:rsid w:val="00975E72"/>
    <w:rsid w:val="00976BED"/>
    <w:rsid w:val="0098438E"/>
    <w:rsid w:val="00984907"/>
    <w:rsid w:val="00990A0C"/>
    <w:rsid w:val="009A1BF3"/>
    <w:rsid w:val="009A281C"/>
    <w:rsid w:val="009A2D49"/>
    <w:rsid w:val="009A4B19"/>
    <w:rsid w:val="009A57DC"/>
    <w:rsid w:val="009B30D6"/>
    <w:rsid w:val="009B3D26"/>
    <w:rsid w:val="009B494F"/>
    <w:rsid w:val="009B56C1"/>
    <w:rsid w:val="009B6663"/>
    <w:rsid w:val="009B6EF6"/>
    <w:rsid w:val="009B7A77"/>
    <w:rsid w:val="009C09B8"/>
    <w:rsid w:val="009C323A"/>
    <w:rsid w:val="009C746D"/>
    <w:rsid w:val="009D1B67"/>
    <w:rsid w:val="009E1767"/>
    <w:rsid w:val="009E4954"/>
    <w:rsid w:val="009E7B37"/>
    <w:rsid w:val="009F2430"/>
    <w:rsid w:val="009F4489"/>
    <w:rsid w:val="009F6C44"/>
    <w:rsid w:val="00A01409"/>
    <w:rsid w:val="00A05DE6"/>
    <w:rsid w:val="00A15456"/>
    <w:rsid w:val="00A17FAC"/>
    <w:rsid w:val="00A225A1"/>
    <w:rsid w:val="00A26F27"/>
    <w:rsid w:val="00A32ABA"/>
    <w:rsid w:val="00A34E3F"/>
    <w:rsid w:val="00A35063"/>
    <w:rsid w:val="00A361FE"/>
    <w:rsid w:val="00A41F47"/>
    <w:rsid w:val="00A4227F"/>
    <w:rsid w:val="00A43540"/>
    <w:rsid w:val="00A46A06"/>
    <w:rsid w:val="00A46FC5"/>
    <w:rsid w:val="00A51DFF"/>
    <w:rsid w:val="00A54157"/>
    <w:rsid w:val="00A568F9"/>
    <w:rsid w:val="00A80868"/>
    <w:rsid w:val="00AA1D8E"/>
    <w:rsid w:val="00AA6B89"/>
    <w:rsid w:val="00AD2AD5"/>
    <w:rsid w:val="00AD4DA1"/>
    <w:rsid w:val="00AD4EE3"/>
    <w:rsid w:val="00AD5AA6"/>
    <w:rsid w:val="00AE0105"/>
    <w:rsid w:val="00AF1C7F"/>
    <w:rsid w:val="00AF2BC6"/>
    <w:rsid w:val="00AF328F"/>
    <w:rsid w:val="00AF3E5F"/>
    <w:rsid w:val="00AF7D9B"/>
    <w:rsid w:val="00B05FC3"/>
    <w:rsid w:val="00B06299"/>
    <w:rsid w:val="00B11800"/>
    <w:rsid w:val="00B260B0"/>
    <w:rsid w:val="00B26881"/>
    <w:rsid w:val="00B34259"/>
    <w:rsid w:val="00B353E2"/>
    <w:rsid w:val="00B359E1"/>
    <w:rsid w:val="00B41997"/>
    <w:rsid w:val="00B41E89"/>
    <w:rsid w:val="00B41FEC"/>
    <w:rsid w:val="00B51EA6"/>
    <w:rsid w:val="00B55880"/>
    <w:rsid w:val="00B624A1"/>
    <w:rsid w:val="00B67045"/>
    <w:rsid w:val="00B67880"/>
    <w:rsid w:val="00B75036"/>
    <w:rsid w:val="00B76C16"/>
    <w:rsid w:val="00B82866"/>
    <w:rsid w:val="00B946F0"/>
    <w:rsid w:val="00B947B1"/>
    <w:rsid w:val="00B95239"/>
    <w:rsid w:val="00BA2053"/>
    <w:rsid w:val="00BA278B"/>
    <w:rsid w:val="00BB0EB5"/>
    <w:rsid w:val="00BB7595"/>
    <w:rsid w:val="00BC3FD6"/>
    <w:rsid w:val="00BC60C9"/>
    <w:rsid w:val="00BD3B11"/>
    <w:rsid w:val="00BD4E19"/>
    <w:rsid w:val="00BE4081"/>
    <w:rsid w:val="00BE4ADE"/>
    <w:rsid w:val="00BE6E34"/>
    <w:rsid w:val="00BE7482"/>
    <w:rsid w:val="00BF0B1C"/>
    <w:rsid w:val="00BF2D07"/>
    <w:rsid w:val="00C056FB"/>
    <w:rsid w:val="00C149E4"/>
    <w:rsid w:val="00C16A58"/>
    <w:rsid w:val="00C21772"/>
    <w:rsid w:val="00C22428"/>
    <w:rsid w:val="00C25B69"/>
    <w:rsid w:val="00C35D6A"/>
    <w:rsid w:val="00C375CD"/>
    <w:rsid w:val="00C45B19"/>
    <w:rsid w:val="00C47DDF"/>
    <w:rsid w:val="00C53ACD"/>
    <w:rsid w:val="00C53DDB"/>
    <w:rsid w:val="00C56067"/>
    <w:rsid w:val="00C66382"/>
    <w:rsid w:val="00C7070B"/>
    <w:rsid w:val="00C71E39"/>
    <w:rsid w:val="00C7206A"/>
    <w:rsid w:val="00C74F28"/>
    <w:rsid w:val="00C75B3A"/>
    <w:rsid w:val="00C8516A"/>
    <w:rsid w:val="00C87B2E"/>
    <w:rsid w:val="00CA1EBF"/>
    <w:rsid w:val="00CA372B"/>
    <w:rsid w:val="00CB2D68"/>
    <w:rsid w:val="00CB4144"/>
    <w:rsid w:val="00CC02B3"/>
    <w:rsid w:val="00CC5156"/>
    <w:rsid w:val="00CD0542"/>
    <w:rsid w:val="00CD2994"/>
    <w:rsid w:val="00CE5CB8"/>
    <w:rsid w:val="00CE7942"/>
    <w:rsid w:val="00CF25D9"/>
    <w:rsid w:val="00CF31BD"/>
    <w:rsid w:val="00CF3583"/>
    <w:rsid w:val="00CF7A20"/>
    <w:rsid w:val="00D05012"/>
    <w:rsid w:val="00D05534"/>
    <w:rsid w:val="00D06823"/>
    <w:rsid w:val="00D104A3"/>
    <w:rsid w:val="00D11525"/>
    <w:rsid w:val="00D240DF"/>
    <w:rsid w:val="00D26B47"/>
    <w:rsid w:val="00D33A44"/>
    <w:rsid w:val="00D3598E"/>
    <w:rsid w:val="00D41A51"/>
    <w:rsid w:val="00D52E6A"/>
    <w:rsid w:val="00D678C4"/>
    <w:rsid w:val="00D73140"/>
    <w:rsid w:val="00D75895"/>
    <w:rsid w:val="00D809D3"/>
    <w:rsid w:val="00D8202A"/>
    <w:rsid w:val="00D84D49"/>
    <w:rsid w:val="00D92813"/>
    <w:rsid w:val="00D93FCA"/>
    <w:rsid w:val="00D95DD3"/>
    <w:rsid w:val="00D95EB3"/>
    <w:rsid w:val="00DA011C"/>
    <w:rsid w:val="00DA3263"/>
    <w:rsid w:val="00DA6A50"/>
    <w:rsid w:val="00DB5A2B"/>
    <w:rsid w:val="00DC35A7"/>
    <w:rsid w:val="00DC4273"/>
    <w:rsid w:val="00DC4BEE"/>
    <w:rsid w:val="00DD1416"/>
    <w:rsid w:val="00DD3E04"/>
    <w:rsid w:val="00DE27C5"/>
    <w:rsid w:val="00DE47BD"/>
    <w:rsid w:val="00DF702A"/>
    <w:rsid w:val="00E00307"/>
    <w:rsid w:val="00E00362"/>
    <w:rsid w:val="00E00805"/>
    <w:rsid w:val="00E0557D"/>
    <w:rsid w:val="00E06BCA"/>
    <w:rsid w:val="00E075A4"/>
    <w:rsid w:val="00E11DE9"/>
    <w:rsid w:val="00E14DFB"/>
    <w:rsid w:val="00E211AA"/>
    <w:rsid w:val="00E24F6A"/>
    <w:rsid w:val="00E31E5D"/>
    <w:rsid w:val="00E34C60"/>
    <w:rsid w:val="00E400DC"/>
    <w:rsid w:val="00E42C3C"/>
    <w:rsid w:val="00E47363"/>
    <w:rsid w:val="00E54211"/>
    <w:rsid w:val="00E55103"/>
    <w:rsid w:val="00E5656E"/>
    <w:rsid w:val="00E57FF8"/>
    <w:rsid w:val="00E60C58"/>
    <w:rsid w:val="00E8379F"/>
    <w:rsid w:val="00E9110F"/>
    <w:rsid w:val="00EA16B7"/>
    <w:rsid w:val="00EA29E8"/>
    <w:rsid w:val="00EA6064"/>
    <w:rsid w:val="00EB0E45"/>
    <w:rsid w:val="00EC0781"/>
    <w:rsid w:val="00EC12AA"/>
    <w:rsid w:val="00EC3724"/>
    <w:rsid w:val="00EC3AC4"/>
    <w:rsid w:val="00ED0061"/>
    <w:rsid w:val="00ED4695"/>
    <w:rsid w:val="00ED5300"/>
    <w:rsid w:val="00ED5D98"/>
    <w:rsid w:val="00EE3732"/>
    <w:rsid w:val="00EF23D9"/>
    <w:rsid w:val="00F0213B"/>
    <w:rsid w:val="00F07456"/>
    <w:rsid w:val="00F10176"/>
    <w:rsid w:val="00F132F3"/>
    <w:rsid w:val="00F133FC"/>
    <w:rsid w:val="00F14D0B"/>
    <w:rsid w:val="00F1578F"/>
    <w:rsid w:val="00F23D97"/>
    <w:rsid w:val="00F333D2"/>
    <w:rsid w:val="00F366DD"/>
    <w:rsid w:val="00F401A5"/>
    <w:rsid w:val="00F425C7"/>
    <w:rsid w:val="00F42C2E"/>
    <w:rsid w:val="00F43DE8"/>
    <w:rsid w:val="00F476EF"/>
    <w:rsid w:val="00F52F54"/>
    <w:rsid w:val="00F5408B"/>
    <w:rsid w:val="00F5444B"/>
    <w:rsid w:val="00F73CC2"/>
    <w:rsid w:val="00F76A36"/>
    <w:rsid w:val="00F82B29"/>
    <w:rsid w:val="00FA148F"/>
    <w:rsid w:val="00FA3FDD"/>
    <w:rsid w:val="00FA5E1D"/>
    <w:rsid w:val="00FB1A8E"/>
    <w:rsid w:val="00FB2456"/>
    <w:rsid w:val="00FB2844"/>
    <w:rsid w:val="00FB6642"/>
    <w:rsid w:val="00FB7B85"/>
    <w:rsid w:val="00FC0C82"/>
    <w:rsid w:val="00FC1475"/>
    <w:rsid w:val="00FC5BE1"/>
    <w:rsid w:val="00FD23E0"/>
    <w:rsid w:val="00FD5690"/>
    <w:rsid w:val="00FD6C0F"/>
    <w:rsid w:val="00FE39CC"/>
    <w:rsid w:val="00FE6F0C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C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D2B2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2B2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D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7D5A"/>
    <w:rPr>
      <w:sz w:val="22"/>
      <w:szCs w:val="22"/>
      <w:lang w:eastAsia="en-US"/>
    </w:rPr>
  </w:style>
  <w:style w:type="paragraph" w:customStyle="1" w:styleId="ConsNormal">
    <w:name w:val="ConsNormal"/>
    <w:rsid w:val="00BC60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1D08-801E-4EE2-9B6A-5C9BC694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4668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kasko</cp:lastModifiedBy>
  <cp:revision>92</cp:revision>
  <cp:lastPrinted>2017-01-04T13:40:00Z</cp:lastPrinted>
  <dcterms:created xsi:type="dcterms:W3CDTF">2019-12-23T18:12:00Z</dcterms:created>
  <dcterms:modified xsi:type="dcterms:W3CDTF">2019-12-24T05:29:00Z</dcterms:modified>
</cp:coreProperties>
</file>