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5" w:rsidRDefault="00F66425" w:rsidP="00F66425">
      <w:pPr>
        <w:pStyle w:val="20161"/>
        <w:jc w:val="right"/>
      </w:pPr>
      <w:r>
        <w:t>Суд Энского района</w:t>
      </w:r>
    </w:p>
    <w:p w:rsidR="00F66425" w:rsidRDefault="00F66425" w:rsidP="00F66425">
      <w:pPr>
        <w:pStyle w:val="20161"/>
        <w:jc w:val="right"/>
      </w:pPr>
      <w:r>
        <w:rPr>
          <w:b/>
          <w:bCs/>
        </w:rPr>
        <w:t xml:space="preserve">Истец: </w:t>
      </w:r>
      <w:r>
        <w:t>государственная организация</w:t>
      </w:r>
    </w:p>
    <w:p w:rsidR="00F66425" w:rsidRDefault="00F66425" w:rsidP="00F66425">
      <w:pPr>
        <w:pStyle w:val="20161"/>
        <w:jc w:val="right"/>
      </w:pPr>
      <w:r>
        <w:t>(например, Стройтрест)</w:t>
      </w:r>
    </w:p>
    <w:p w:rsidR="00F66425" w:rsidRDefault="00F66425" w:rsidP="00F66425">
      <w:pPr>
        <w:pStyle w:val="20161"/>
        <w:jc w:val="right"/>
      </w:pPr>
      <w:r>
        <w:rPr>
          <w:b/>
          <w:bCs/>
        </w:rPr>
        <w:t xml:space="preserve">Ответчики: </w:t>
      </w:r>
      <w:r>
        <w:t>работники истца</w:t>
      </w:r>
    </w:p>
    <w:p w:rsidR="00F66425" w:rsidRDefault="00F66425" w:rsidP="00F66425">
      <w:pPr>
        <w:pStyle w:val="20161"/>
        <w:jc w:val="right"/>
      </w:pPr>
      <w:r>
        <w:t>государственной организации</w:t>
      </w:r>
    </w:p>
    <w:p w:rsidR="00F66425" w:rsidRDefault="00F66425" w:rsidP="00F66425">
      <w:pPr>
        <w:pStyle w:val="20161"/>
        <w:ind w:firstLine="0"/>
        <w:jc w:val="center"/>
      </w:pPr>
    </w:p>
    <w:p w:rsidR="00F66425" w:rsidRDefault="00F66425" w:rsidP="00F66425">
      <w:pPr>
        <w:pStyle w:val="20161"/>
        <w:ind w:firstLine="0"/>
        <w:jc w:val="center"/>
      </w:pPr>
      <w:r>
        <w:t>ИСКОВОЕ ЗАЯВЛЕНИЕ</w:t>
      </w:r>
    </w:p>
    <w:p w:rsidR="00F66425" w:rsidRDefault="00F66425" w:rsidP="00F66425">
      <w:pPr>
        <w:pStyle w:val="20161"/>
        <w:ind w:firstLine="0"/>
        <w:jc w:val="center"/>
      </w:pPr>
      <w:r>
        <w:t xml:space="preserve">о выселении из жилого помещения в общежитии </w:t>
      </w:r>
    </w:p>
    <w:p w:rsidR="00F66425" w:rsidRDefault="00F66425" w:rsidP="00F66425">
      <w:pPr>
        <w:pStyle w:val="20161"/>
        <w:ind w:firstLine="0"/>
        <w:jc w:val="center"/>
      </w:pPr>
      <w:r>
        <w:t>без предоставления другого жилого помещения</w:t>
      </w:r>
    </w:p>
    <w:p w:rsidR="00F66425" w:rsidRDefault="00F66425" w:rsidP="00F66425">
      <w:pPr>
        <w:pStyle w:val="20161"/>
      </w:pPr>
    </w:p>
    <w:p w:rsidR="00F66425" w:rsidRDefault="00F66425" w:rsidP="00F66425">
      <w:pPr>
        <w:pStyle w:val="20161"/>
      </w:pPr>
      <w:r>
        <w:t xml:space="preserve">29.04.2014 гражданин Н. в соответствии с приказом № 42-к был принят на работу в Стройтрест, </w:t>
      </w:r>
      <w:r>
        <w:br/>
        <w:t xml:space="preserve">в </w:t>
      </w:r>
      <w:proofErr w:type="gramStart"/>
      <w:r>
        <w:t>связи</w:t>
      </w:r>
      <w:proofErr w:type="gramEnd"/>
      <w:r>
        <w:t xml:space="preserve"> с чем 03.05.2014 на основании договора найма жилого помещения в общежитии ему было </w:t>
      </w:r>
      <w:r>
        <w:br/>
        <w:t xml:space="preserve">предоставлено жилое помещение в общежитии, находящемся на балансе Стройтреста, расположенное по адресу: г. </w:t>
      </w:r>
      <w:proofErr w:type="spellStart"/>
      <w:r>
        <w:t>Энск</w:t>
      </w:r>
      <w:proofErr w:type="spellEnd"/>
      <w:r>
        <w:t>, ул. Полевая, д. 55, кв. 116. Жилое помещение предоставлялось на время работы ответчика в Стройтресте.</w:t>
      </w:r>
    </w:p>
    <w:p w:rsidR="00F66425" w:rsidRDefault="00F66425" w:rsidP="00F66425">
      <w:pPr>
        <w:pStyle w:val="20161"/>
      </w:pPr>
      <w:r>
        <w:t xml:space="preserve">В жилом помещении зарегистрированы члены семьи ответчика: </w:t>
      </w:r>
    </w:p>
    <w:p w:rsidR="00F66425" w:rsidRDefault="00F66425" w:rsidP="00F66425">
      <w:pPr>
        <w:pStyle w:val="20161"/>
      </w:pPr>
      <w:r>
        <w:t>гражданка Ф. — супруга — 1979 года рождения;</w:t>
      </w:r>
    </w:p>
    <w:p w:rsidR="00F66425" w:rsidRDefault="00F66425" w:rsidP="00F66425">
      <w:pPr>
        <w:pStyle w:val="20161"/>
      </w:pPr>
      <w:r>
        <w:t>гражданин С. — сын — 2000 года рождения.</w:t>
      </w:r>
    </w:p>
    <w:p w:rsidR="00F66425" w:rsidRDefault="00F66425" w:rsidP="00F66425">
      <w:pPr>
        <w:pStyle w:val="20161"/>
      </w:pPr>
      <w:r>
        <w:t xml:space="preserve">Согласно абзацу седьмому п. 30 Положения об общежитиях, утвержденного постановлением Совета Министров Республики Беларусь от 05.04.2013 № 269, граждане, проживающие в общежитии, </w:t>
      </w:r>
      <w:proofErr w:type="gramStart"/>
      <w:r>
        <w:t>обязаны</w:t>
      </w:r>
      <w:proofErr w:type="gramEnd"/>
      <w:r>
        <w:t xml:space="preserve"> в том числе своевременно вносить плату за жилищно-коммунальные услуги и плату за пользование жилым помещением (плату за пользование жилым помещением в общежитии государственного учреждения общего среднего, профессионально-технического, среднего специального, высшего, специального образования), а также за другие услуги.</w:t>
      </w:r>
    </w:p>
    <w:p w:rsidR="00F66425" w:rsidRDefault="00F66425" w:rsidP="00F66425">
      <w:pPr>
        <w:pStyle w:val="20161"/>
      </w:pPr>
      <w:r>
        <w:t>Бухгалтерией Стройтреста (нанимателем) была установлена задолженность в оплате за жилищно-коммунальные услуги и плате за пользование жилым помещением, числящимся за гражданином Н., за период с сентября 2015 г. по март 2016 г.</w:t>
      </w:r>
    </w:p>
    <w:p w:rsidR="00F66425" w:rsidRDefault="00F66425" w:rsidP="00F66425">
      <w:pPr>
        <w:pStyle w:val="20161"/>
      </w:pPr>
      <w:proofErr w:type="gramStart"/>
      <w:r>
        <w:t xml:space="preserve">В соответствии с п. 5 ст. 61 ЖК Стройтрест направил ответчику письменное предупреждение о необходимости внесения платы за жилищно-коммунальные услуги и за пользование жилым помещением за период с сентября 2015 г. по март 2016 г., поскольку в противном случае договор найма подлежит расторжению, а граждане, проживающие в спорном жилом помещении, подлежат выселению. </w:t>
      </w:r>
      <w:proofErr w:type="gramEnd"/>
    </w:p>
    <w:p w:rsidR="00F66425" w:rsidRDefault="00F66425" w:rsidP="00F66425">
      <w:pPr>
        <w:pStyle w:val="20161"/>
      </w:pPr>
      <w:r>
        <w:t>Ответчиком указанное письменное предупреждение получено 10 апреля 2016 г. Гражданин Н. не выполнил указания Стройтреста (собственника жилого помещения). Добровольно занимаемое жилое помещение ответчик не освободил.</w:t>
      </w:r>
    </w:p>
    <w:p w:rsidR="00F66425" w:rsidRDefault="00F66425" w:rsidP="00F66425">
      <w:pPr>
        <w:pStyle w:val="20161"/>
      </w:pPr>
      <w:proofErr w:type="gramStart"/>
      <w:r>
        <w:t>В соответствии с абзацем седьмым п. 2 ст. 93 ЖК независимо</w:t>
      </w:r>
      <w:r w:rsidR="003739C9">
        <w:t xml:space="preserve"> от наличия трудовых отношений </w:t>
      </w:r>
      <w:r>
        <w:t>с организацией, предоставившей жилое помещение, подлежат</w:t>
      </w:r>
      <w:r w:rsidR="003739C9">
        <w:t xml:space="preserve"> выселению из жилого помещения </w:t>
      </w:r>
      <w:r>
        <w:t>государственного жилищного фонда в общежитии без предоставления другого жилого помещения наниматель и проживающие совместно с ним члены его семьи, имеющие без уважительных причин 6-месячную задолженность по плате за жилищно-коммунальные услуги и плате за пользование жилым</w:t>
      </w:r>
      <w:proofErr w:type="gramEnd"/>
      <w:r>
        <w:t xml:space="preserve"> помещением.</w:t>
      </w:r>
    </w:p>
    <w:p w:rsidR="00F66425" w:rsidRDefault="00F66425" w:rsidP="00F66425">
      <w:pPr>
        <w:pStyle w:val="20161"/>
      </w:pPr>
    </w:p>
    <w:p w:rsidR="00F66425" w:rsidRDefault="00F66425" w:rsidP="00F66425">
      <w:pPr>
        <w:pStyle w:val="20161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ПРОСИМ:</w:t>
      </w:r>
    </w:p>
    <w:p w:rsidR="00F66425" w:rsidRDefault="00F66425" w:rsidP="00F66425">
      <w:pPr>
        <w:pStyle w:val="20161"/>
      </w:pPr>
      <w:r>
        <w:t xml:space="preserve">1. Выселить гражданина Н., гражданку Ф., гражданина С. из занимаемого жилого помещения в общежитии по адресу: г. </w:t>
      </w:r>
      <w:proofErr w:type="spellStart"/>
      <w:r>
        <w:t>Энск</w:t>
      </w:r>
      <w:proofErr w:type="spellEnd"/>
      <w:r>
        <w:t xml:space="preserve">, ул. </w:t>
      </w:r>
      <w:proofErr w:type="gramStart"/>
      <w:r>
        <w:t>Полевая</w:t>
      </w:r>
      <w:proofErr w:type="gramEnd"/>
      <w:r>
        <w:t>, д. 55, кв. 116, без предоставления другого жилого помещения.</w:t>
      </w:r>
    </w:p>
    <w:p w:rsidR="00F66425" w:rsidRDefault="00F66425" w:rsidP="00F66425">
      <w:pPr>
        <w:pStyle w:val="20161"/>
      </w:pPr>
      <w:r>
        <w:t>2. Взыскать с ответчиков солидарно в пользу истца расходы по уплате государственной пошлины.</w:t>
      </w:r>
    </w:p>
    <w:p w:rsidR="00F66425" w:rsidRDefault="00F66425" w:rsidP="00F66425">
      <w:pPr>
        <w:pStyle w:val="20161"/>
      </w:pPr>
      <w:r>
        <w:t>Приложение:</w:t>
      </w:r>
    </w:p>
    <w:p w:rsidR="00F66425" w:rsidRDefault="00F66425" w:rsidP="00F66425">
      <w:pPr>
        <w:pStyle w:val="20161"/>
      </w:pPr>
      <w:r>
        <w:t>1. Копия искового заявления — 2 экз.</w:t>
      </w:r>
    </w:p>
    <w:p w:rsidR="00F66425" w:rsidRDefault="00F66425" w:rsidP="00F66425">
      <w:pPr>
        <w:pStyle w:val="20161"/>
      </w:pPr>
      <w:r>
        <w:t>2. Копия приказа о приеме на работу.</w:t>
      </w:r>
    </w:p>
    <w:p w:rsidR="00F66425" w:rsidRDefault="00F66425" w:rsidP="00F66425">
      <w:pPr>
        <w:pStyle w:val="20161"/>
      </w:pPr>
      <w:r>
        <w:t>3. Копия договора найма.</w:t>
      </w:r>
    </w:p>
    <w:p w:rsidR="00F66425" w:rsidRDefault="00F66425" w:rsidP="00F66425">
      <w:pPr>
        <w:pStyle w:val="20161"/>
      </w:pPr>
      <w:r>
        <w:t>4. Копия письменного предупреждения о выселении.</w:t>
      </w:r>
    </w:p>
    <w:p w:rsidR="00F66425" w:rsidRDefault="00F66425" w:rsidP="00F66425">
      <w:pPr>
        <w:pStyle w:val="20161"/>
      </w:pPr>
      <w:r>
        <w:t>5. Справка о наличии задолженности по оплате.</w:t>
      </w:r>
    </w:p>
    <w:p w:rsidR="00F66425" w:rsidRDefault="00F66425" w:rsidP="00F66425">
      <w:pPr>
        <w:pStyle w:val="20161"/>
      </w:pPr>
      <w:r>
        <w:t>6. Документ, подтверждающий уплату государственной пошлины.</w:t>
      </w:r>
    </w:p>
    <w:p w:rsidR="00201114" w:rsidRPr="00F66425" w:rsidRDefault="00201114" w:rsidP="00F66425"/>
    <w:sectPr w:rsidR="00201114" w:rsidRPr="00F66425" w:rsidSect="0081623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F463A"/>
    <w:rsid w:val="00201114"/>
    <w:rsid w:val="003739C9"/>
    <w:rsid w:val="006E7BF1"/>
    <w:rsid w:val="006F463A"/>
    <w:rsid w:val="00787D52"/>
    <w:rsid w:val="009C158E"/>
    <w:rsid w:val="00F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основной2016"/>
    <w:basedOn w:val="a"/>
    <w:uiPriority w:val="99"/>
    <w:rsid w:val="006F463A"/>
    <w:pPr>
      <w:autoSpaceDE w:val="0"/>
      <w:autoSpaceDN w:val="0"/>
      <w:adjustRightInd w:val="0"/>
      <w:spacing w:after="0" w:line="264" w:lineRule="atLeast"/>
      <w:ind w:firstLine="283"/>
      <w:jc w:val="both"/>
      <w:textAlignment w:val="center"/>
    </w:pPr>
    <w:rPr>
      <w:rFonts w:ascii="CharterC" w:hAnsi="CharterC" w:cs="CharterC"/>
      <w:color w:val="000000"/>
      <w:w w:val="98"/>
      <w:sz w:val="20"/>
      <w:szCs w:val="20"/>
    </w:rPr>
  </w:style>
  <w:style w:type="paragraph" w:customStyle="1" w:styleId="20160">
    <w:name w:val="Подзаголовок2016"/>
    <w:basedOn w:val="a"/>
    <w:uiPriority w:val="99"/>
    <w:rsid w:val="009C158E"/>
    <w:pPr>
      <w:suppressAutoHyphens/>
      <w:autoSpaceDE w:val="0"/>
      <w:autoSpaceDN w:val="0"/>
      <w:adjustRightInd w:val="0"/>
      <w:spacing w:before="510" w:after="170" w:line="340" w:lineRule="atLeast"/>
      <w:textAlignment w:val="center"/>
    </w:pPr>
    <w:rPr>
      <w:rFonts w:ascii="Franklin Gothic Medium" w:hAnsi="Franklin Gothic Medium" w:cs="Franklin Gothic Medium"/>
      <w:color w:val="000000"/>
      <w:w w:val="98"/>
      <w:sz w:val="32"/>
      <w:szCs w:val="32"/>
    </w:rPr>
  </w:style>
  <w:style w:type="paragraph" w:customStyle="1" w:styleId="20161">
    <w:name w:val="Образец2016"/>
    <w:basedOn w:val="a"/>
    <w:uiPriority w:val="99"/>
    <w:rsid w:val="00F66425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384</Words>
  <Characters>2765</Characters>
  <Application>Microsoft Office Word</Application>
  <DocSecurity>0</DocSecurity>
  <Lines>45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2</cp:revision>
  <dcterms:created xsi:type="dcterms:W3CDTF">2019-10-04T13:29:00Z</dcterms:created>
  <dcterms:modified xsi:type="dcterms:W3CDTF">2019-10-04T15:03:00Z</dcterms:modified>
</cp:coreProperties>
</file>