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96E9" w14:textId="77777777" w:rsidR="00746856" w:rsidRDefault="00746856">
      <w:pPr>
        <w:pStyle w:val="Standarduser"/>
        <w:widowControl w:val="0"/>
        <w:autoSpaceDE w:val="0"/>
        <w:spacing w:after="120" w:line="280" w:lineRule="exact"/>
        <w:ind w:left="5670"/>
        <w:rPr>
          <w:rFonts w:ascii="Times New Roman" w:eastAsia="Times New Roman" w:hAnsi="Times New Roman" w:cs="Arial"/>
          <w:bCs/>
          <w:iCs/>
          <w:color w:val="000000"/>
          <w:sz w:val="30"/>
          <w:szCs w:val="30"/>
          <w:lang w:eastAsia="ru-RU"/>
        </w:rPr>
      </w:pPr>
    </w:p>
    <w:p w14:paraId="43F76147" w14:textId="77777777" w:rsidR="00906649" w:rsidRPr="00AD659C" w:rsidRDefault="004845FA">
      <w:pPr>
        <w:pStyle w:val="Standarduser"/>
        <w:widowControl w:val="0"/>
        <w:autoSpaceDE w:val="0"/>
        <w:spacing w:after="120" w:line="280" w:lineRule="exact"/>
        <w:ind w:left="5670"/>
        <w:rPr>
          <w:rFonts w:ascii="Times New Roman" w:eastAsia="Times New Roman" w:hAnsi="Times New Roman" w:cs="Arial"/>
          <w:bCs/>
          <w:iCs/>
          <w:color w:val="000000"/>
          <w:sz w:val="30"/>
          <w:szCs w:val="30"/>
          <w:lang w:eastAsia="ru-RU"/>
        </w:rPr>
      </w:pPr>
      <w:r w:rsidRPr="00AD659C">
        <w:rPr>
          <w:rFonts w:ascii="Times New Roman" w:eastAsia="Times New Roman" w:hAnsi="Times New Roman" w:cs="Arial"/>
          <w:bCs/>
          <w:iCs/>
          <w:color w:val="000000"/>
          <w:sz w:val="30"/>
          <w:szCs w:val="30"/>
          <w:lang w:eastAsia="ru-RU"/>
        </w:rPr>
        <w:t>УТВЕРЖДЕНО</w:t>
      </w:r>
    </w:p>
    <w:p w14:paraId="045BCBB8" w14:textId="77777777" w:rsidR="00906649" w:rsidRPr="00AD659C" w:rsidRDefault="004845FA">
      <w:pPr>
        <w:pStyle w:val="Standarduser"/>
        <w:widowControl w:val="0"/>
        <w:autoSpaceDE w:val="0"/>
        <w:spacing w:after="0" w:line="280" w:lineRule="exact"/>
        <w:ind w:left="5670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AD659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приказ </w:t>
      </w:r>
      <w:r w:rsidR="00310BC1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директора</w:t>
      </w:r>
    </w:p>
    <w:p w14:paraId="50A30D09" w14:textId="77777777" w:rsidR="00906649" w:rsidRPr="00AD659C" w:rsidRDefault="005D152A">
      <w:pPr>
        <w:pStyle w:val="Standarduser"/>
        <w:widowControl w:val="0"/>
        <w:autoSpaceDE w:val="0"/>
        <w:spacing w:after="0" w:line="280" w:lineRule="exact"/>
        <w:ind w:left="5670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Организации</w:t>
      </w:r>
    </w:p>
    <w:p w14:paraId="1A37FF25" w14:textId="77777777" w:rsidR="00906649" w:rsidRPr="00AD659C" w:rsidRDefault="004845FA">
      <w:pPr>
        <w:pStyle w:val="Standarduser"/>
        <w:widowControl w:val="0"/>
        <w:autoSpaceDE w:val="0"/>
        <w:spacing w:after="0" w:line="280" w:lineRule="exact"/>
        <w:ind w:left="5670"/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</w:pPr>
      <w:r w:rsidRPr="00AD659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__.</w:t>
      </w:r>
      <w:r w:rsidR="006D102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__</w:t>
      </w:r>
      <w:r w:rsidRPr="00AD659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.20</w:t>
      </w:r>
      <w:r w:rsidR="006D102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__</w:t>
      </w:r>
      <w:r w:rsidRPr="00AD659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№__</w:t>
      </w:r>
    </w:p>
    <w:p w14:paraId="7143DEFE" w14:textId="77777777" w:rsidR="00906649" w:rsidRPr="00AD659C" w:rsidRDefault="00906649">
      <w:pPr>
        <w:pStyle w:val="Standarduser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14:paraId="53CEAB16" w14:textId="77777777" w:rsidR="00906649" w:rsidRPr="00AD659C" w:rsidRDefault="004845FA">
      <w:pPr>
        <w:pStyle w:val="Standarduser"/>
        <w:spacing w:after="120" w:line="280" w:lineRule="exact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AD659C">
        <w:rPr>
          <w:rFonts w:ascii="Times New Roman" w:hAnsi="Times New Roman"/>
          <w:color w:val="000000"/>
          <w:sz w:val="30"/>
          <w:szCs w:val="30"/>
          <w:lang w:val="be-BY"/>
        </w:rPr>
        <w:t>ПОЛОЖЕНИЕ</w:t>
      </w:r>
    </w:p>
    <w:p w14:paraId="3A864BBA" w14:textId="77777777" w:rsidR="00906649" w:rsidRPr="00AD659C" w:rsidRDefault="004845FA">
      <w:pPr>
        <w:pStyle w:val="Standarduser"/>
        <w:spacing w:after="0" w:line="280" w:lineRule="exact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о политике в отношении обработки</w:t>
      </w:r>
    </w:p>
    <w:p w14:paraId="4D13E527" w14:textId="77777777" w:rsidR="00906649" w:rsidRPr="00AD659C" w:rsidRDefault="004845FA">
      <w:pPr>
        <w:pStyle w:val="Standarduser"/>
        <w:spacing w:after="0" w:line="280" w:lineRule="exact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персональных данных</w:t>
      </w:r>
      <w:r w:rsidRPr="00AD659C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AD659C">
        <w:rPr>
          <w:rFonts w:ascii="Times New Roman" w:hAnsi="Times New Roman"/>
          <w:color w:val="000000"/>
          <w:sz w:val="30"/>
          <w:szCs w:val="30"/>
        </w:rPr>
        <w:t>в процессе трудовой деятельности</w:t>
      </w:r>
    </w:p>
    <w:p w14:paraId="0F4AE70E" w14:textId="77777777" w:rsidR="00906649" w:rsidRPr="00AD659C" w:rsidRDefault="004845FA">
      <w:pPr>
        <w:pStyle w:val="Standarduser"/>
        <w:spacing w:after="0" w:line="280" w:lineRule="exact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и при осуществлении административных процедур</w:t>
      </w:r>
    </w:p>
    <w:p w14:paraId="478ECE6A" w14:textId="77777777" w:rsidR="00906649" w:rsidRPr="00AD659C" w:rsidRDefault="00906649">
      <w:pPr>
        <w:pStyle w:val="Standarduser"/>
        <w:spacing w:after="0" w:line="280" w:lineRule="exact"/>
        <w:rPr>
          <w:rFonts w:ascii="Times New Roman" w:hAnsi="Times New Roman"/>
          <w:color w:val="000000"/>
          <w:sz w:val="30"/>
          <w:szCs w:val="30"/>
        </w:rPr>
      </w:pPr>
    </w:p>
    <w:p w14:paraId="4C91998A" w14:textId="77777777" w:rsidR="00906649" w:rsidRPr="00AD659C" w:rsidRDefault="00906649">
      <w:pPr>
        <w:pStyle w:val="Standarduser"/>
        <w:spacing w:after="120" w:line="280" w:lineRule="exact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08BC2598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 xml:space="preserve">1. </w:t>
      </w:r>
      <w:r w:rsidR="005D152A">
        <w:rPr>
          <w:rFonts w:ascii="Times New Roman" w:hAnsi="Times New Roman"/>
          <w:color w:val="000000"/>
          <w:sz w:val="30"/>
          <w:szCs w:val="30"/>
        </w:rPr>
        <w:t>Организация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уделяет особое внимание защите персональных данных при их обработке в нашей организации и с уважением относится к соблюдению прав субъектов персональных данных.</w:t>
      </w:r>
    </w:p>
    <w:p w14:paraId="34FADF42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Утверждение Положения о политике в отношении обработки персональных данных в процессе трудовой деятельности и</w:t>
      </w:r>
      <w:r w:rsidR="00746856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при</w:t>
      </w:r>
      <w:r w:rsidR="00746856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осуществлении административных процедур (далее – Политика) является одной из принимаемых </w:t>
      </w:r>
      <w:r w:rsidR="005D152A">
        <w:rPr>
          <w:rFonts w:ascii="Times New Roman" w:hAnsi="Times New Roman"/>
          <w:color w:val="000000"/>
          <w:sz w:val="30"/>
          <w:szCs w:val="30"/>
        </w:rPr>
        <w:t>Организацией</w:t>
      </w:r>
      <w:r w:rsidRPr="00AD659C">
        <w:rPr>
          <w:rFonts w:ascii="Times New Roman" w:hAnsi="Times New Roman"/>
          <w:color w:val="000000"/>
          <w:sz w:val="30"/>
          <w:szCs w:val="30"/>
          <w:lang w:val="be-BY"/>
        </w:rPr>
        <w:t xml:space="preserve"> мер по защите персональных данных, предусмотренных статьей 17 Закона Республики Беларусь от 7 мая 2021 г. № 99</w:t>
      </w:r>
      <w:r w:rsidRPr="00AD659C">
        <w:rPr>
          <w:rFonts w:ascii="Times New Roman" w:hAnsi="Times New Roman"/>
          <w:color w:val="000000"/>
          <w:sz w:val="30"/>
          <w:szCs w:val="30"/>
          <w:lang w:val="be-BY"/>
        </w:rPr>
        <w:noBreakHyphen/>
        <w:t>З ”О защите персональных данных“ (далее – Закон).</w:t>
      </w:r>
    </w:p>
    <w:p w14:paraId="1753B2CF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 xml:space="preserve">Политика разъясняет работникам </w:t>
      </w:r>
      <w:r w:rsidR="005D152A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как и для каких целей их персональные данные и</w:t>
      </w:r>
      <w:r w:rsidR="00746856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персональные данные членов их семей (других родственников) собираются, используются или иным образом обрабатываются, а также отражает имеющиеся в связи с этим у субъектов персональных данных права и</w:t>
      </w:r>
      <w:r w:rsidR="00746856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механизм их реализации.</w:t>
      </w:r>
    </w:p>
    <w:p w14:paraId="00FF5BC9" w14:textId="77777777" w:rsidR="000D194E" w:rsidRDefault="004845FA">
      <w:pPr>
        <w:pStyle w:val="Standarduser"/>
        <w:spacing w:after="0" w:line="240" w:lineRule="auto"/>
        <w:ind w:firstLine="709"/>
        <w:jc w:val="both"/>
        <w:rPr>
          <w:rStyle w:val="Internetlink"/>
          <w:rFonts w:ascii="Times New Roman" w:hAnsi="Times New Roman"/>
          <w:color w:val="000000"/>
          <w:sz w:val="30"/>
          <w:szCs w:val="30"/>
          <w:u w:val="none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 xml:space="preserve">Почтовый адрес </w:t>
      </w:r>
      <w:r w:rsidR="005D152A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: </w:t>
      </w:r>
      <w:r w:rsidR="005D152A">
        <w:rPr>
          <w:rFonts w:ascii="Times New Roman" w:hAnsi="Times New Roman"/>
          <w:color w:val="000000"/>
          <w:sz w:val="30"/>
          <w:szCs w:val="30"/>
        </w:rPr>
        <w:t>___________________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; адрес в сети Интернет: </w:t>
      </w:r>
      <w:r w:rsidR="005D152A">
        <w:rPr>
          <w:rFonts w:ascii="Times New Roman" w:hAnsi="Times New Roman"/>
          <w:color w:val="000000"/>
          <w:sz w:val="30"/>
          <w:szCs w:val="30"/>
        </w:rPr>
        <w:t>______________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; </w:t>
      </w:r>
      <w:r w:rsidRPr="00AD659C">
        <w:rPr>
          <w:rStyle w:val="Internetlink"/>
          <w:rFonts w:ascii="Times New Roman" w:hAnsi="Times New Roman"/>
          <w:color w:val="000000"/>
          <w:sz w:val="30"/>
          <w:szCs w:val="30"/>
        </w:rPr>
        <w:t>e-mai</w:t>
      </w:r>
      <w:r w:rsidRPr="00AD659C">
        <w:rPr>
          <w:rStyle w:val="Internetlink"/>
          <w:rFonts w:ascii="Times New Roman" w:hAnsi="Times New Roman"/>
          <w:color w:val="000000"/>
          <w:sz w:val="30"/>
          <w:szCs w:val="30"/>
          <w:u w:val="none"/>
        </w:rPr>
        <w:t>l:</w:t>
      </w:r>
      <w:r w:rsidR="005D152A">
        <w:rPr>
          <w:rStyle w:val="Internetlink"/>
          <w:rFonts w:ascii="Times New Roman" w:hAnsi="Times New Roman"/>
          <w:color w:val="000000"/>
          <w:sz w:val="30"/>
          <w:szCs w:val="30"/>
          <w:u w:val="none"/>
          <w:lang w:val="ru-RU"/>
        </w:rPr>
        <w:t xml:space="preserve"> </w:t>
      </w:r>
      <w:r w:rsidR="005D152A">
        <w:rPr>
          <w:color w:val="000000"/>
        </w:rPr>
        <w:t>______________</w:t>
      </w:r>
      <w:r w:rsidRPr="00AD659C">
        <w:rPr>
          <w:rStyle w:val="Internetlink"/>
          <w:rFonts w:ascii="Times New Roman" w:hAnsi="Times New Roman"/>
          <w:color w:val="000000"/>
          <w:sz w:val="30"/>
          <w:szCs w:val="30"/>
          <w:u w:val="none"/>
        </w:rPr>
        <w:t>.</w:t>
      </w:r>
    </w:p>
    <w:p w14:paraId="5F70E46A" w14:textId="77777777" w:rsidR="006C1071" w:rsidRDefault="006C1071">
      <w:pPr>
        <w:pStyle w:val="Standarduser"/>
        <w:spacing w:after="0" w:line="240" w:lineRule="auto"/>
        <w:ind w:firstLine="709"/>
        <w:jc w:val="both"/>
        <w:rPr>
          <w:rStyle w:val="Internetlink"/>
          <w:rFonts w:ascii="Times New Roman" w:hAnsi="Times New Roman"/>
          <w:color w:val="000000"/>
          <w:sz w:val="30"/>
          <w:szCs w:val="30"/>
          <w:u w:val="none"/>
        </w:rPr>
        <w:sectPr w:rsidR="006C1071" w:rsidSect="000D194E">
          <w:headerReference w:type="default" r:id="rId7"/>
          <w:pgSz w:w="11906" w:h="16838"/>
          <w:pgMar w:top="567" w:right="567" w:bottom="1134" w:left="1276" w:header="720" w:footer="720" w:gutter="0"/>
          <w:cols w:space="720"/>
          <w:titlePg/>
          <w:docGrid w:linePitch="326"/>
        </w:sectPr>
      </w:pPr>
    </w:p>
    <w:p w14:paraId="08F7B1C5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Style w:val="Internetlink"/>
          <w:rFonts w:ascii="Times New Roman" w:hAnsi="Times New Roman"/>
          <w:color w:val="000000"/>
          <w:sz w:val="30"/>
          <w:szCs w:val="30"/>
          <w:u w:val="none"/>
          <w:lang w:val="ru-RU"/>
        </w:rPr>
        <w:lastRenderedPageBreak/>
        <w:t xml:space="preserve">2. 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В процессе трудовой деятельности </w:t>
      </w:r>
      <w:r w:rsidR="005D152A">
        <w:rPr>
          <w:rFonts w:ascii="Times New Roman" w:hAnsi="Times New Roman"/>
          <w:color w:val="000000"/>
          <w:sz w:val="30"/>
          <w:szCs w:val="30"/>
        </w:rPr>
        <w:t>Организация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осуществляет обработку персональных данных </w:t>
      </w:r>
      <w:r w:rsidR="00176621" w:rsidRPr="00AD659C">
        <w:rPr>
          <w:rFonts w:ascii="Times New Roman" w:hAnsi="Times New Roman"/>
          <w:color w:val="000000"/>
          <w:sz w:val="30"/>
          <w:szCs w:val="30"/>
        </w:rPr>
        <w:t>в следующих случаях</w:t>
      </w:r>
      <w:r w:rsidRPr="00AD659C">
        <w:rPr>
          <w:rFonts w:ascii="Times New Roman" w:hAnsi="Times New Roman"/>
          <w:color w:val="000000"/>
          <w:sz w:val="30"/>
          <w:szCs w:val="30"/>
        </w:rPr>
        <w:t>:</w:t>
      </w:r>
    </w:p>
    <w:p w14:paraId="216B89CA" w14:textId="77777777" w:rsidR="00906649" w:rsidRPr="00AD659C" w:rsidRDefault="00906649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151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2127"/>
        <w:gridCol w:w="4536"/>
        <w:gridCol w:w="3345"/>
        <w:gridCol w:w="2693"/>
      </w:tblGrid>
      <w:tr w:rsidR="003376CC" w:rsidRPr="00AD659C" w14:paraId="3E00970B" w14:textId="77777777" w:rsidTr="00CF6C8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DF34" w14:textId="77777777" w:rsidR="00906649" w:rsidRPr="00AD659C" w:rsidRDefault="004845FA" w:rsidP="00CF6C83">
            <w:pPr>
              <w:pStyle w:val="Standarduser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Цели</w:t>
            </w:r>
            <w:r w:rsidR="00611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обработки</w:t>
            </w:r>
            <w:r w:rsidRPr="00AD65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990B" w14:textId="77777777" w:rsidR="00906649" w:rsidRPr="00AD659C" w:rsidRDefault="004845FA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субъектов персональных данных,</w:t>
            </w:r>
            <w:r w:rsidR="00CF6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чьи данные </w:t>
            </w:r>
            <w:r w:rsidR="00611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двергаются обработке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1BF5" w14:textId="77777777" w:rsidR="00906649" w:rsidRPr="00AD659C" w:rsidRDefault="004845FA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3B21" w14:textId="77777777" w:rsidR="00906649" w:rsidRPr="00AD659C" w:rsidRDefault="004845FA" w:rsidP="00CF6C83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 основание обработки персональных данных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3282" w14:textId="77777777" w:rsidR="00906649" w:rsidRPr="00AD659C" w:rsidRDefault="004845FA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="00611D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хранения персональных данных</w:t>
            </w:r>
          </w:p>
        </w:tc>
      </w:tr>
      <w:tr w:rsidR="003376CC" w:rsidRPr="00AD659C" w14:paraId="0AE27256" w14:textId="77777777" w:rsidTr="00CF6C83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5777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Формирование, ведение и</w:t>
            </w:r>
            <w:r w:rsidR="000060E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хранение личных дел работников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3B3B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3FD2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соответствии с </w:t>
            </w:r>
            <w:bookmarkStart w:id="0" w:name="100011_2"/>
            <w:bookmarkEnd w:id="0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Инструкцией о </w:t>
            </w:r>
            <w:bookmarkStart w:id="1" w:name="100011_3"/>
            <w:bookmarkEnd w:id="1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порядке </w:t>
            </w:r>
            <w:bookmarkStart w:id="2" w:name="100011_4"/>
            <w:bookmarkEnd w:id="2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формирования, </w:t>
            </w:r>
            <w:bookmarkStart w:id="3" w:name="100011_5"/>
            <w:bookmarkEnd w:id="3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ведения </w:t>
            </w:r>
            <w:bookmarkStart w:id="4" w:name="100011_6"/>
            <w:bookmarkEnd w:id="4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</w:t>
            </w:r>
            <w:bookmarkStart w:id="5" w:name="100011_7"/>
            <w:bookmarkEnd w:id="5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хранения </w:t>
            </w:r>
            <w:bookmarkStart w:id="6" w:name="100011_8"/>
            <w:bookmarkEnd w:id="6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личных </w:t>
            </w:r>
            <w:bookmarkStart w:id="7" w:name="100011_9"/>
            <w:bookmarkEnd w:id="7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дел </w:t>
            </w:r>
            <w:bookmarkStart w:id="8" w:name="100011_10"/>
            <w:bookmarkEnd w:id="8"/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работников, утвержденной постановлением Комитета по архивам и делопроизводству при Совете Министров Республики Беларусь от</w:t>
            </w:r>
            <w:r w:rsidR="00176621"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26</w:t>
            </w:r>
            <w:r w:rsidR="00176621"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марта 2004 г. № 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18A8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персональных данных предусмотрена законодательством (абзац восьмой статьи 6 Закона)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B5CE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75 лет</w:t>
            </w:r>
          </w:p>
        </w:tc>
      </w:tr>
      <w:tr w:rsidR="003376CC" w:rsidRPr="00AD659C" w14:paraId="49B84A0A" w14:textId="77777777" w:rsidTr="00CF6C8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0032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Ведение трудовых книжек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56D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101C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соответствии с постановлением Министерства труда и социальной защиты Республики Беларусь от 16 июня 2014 г. № 40 </w:t>
            </w:r>
            <w:r w:rsidR="00176621"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”</w:t>
            </w: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 трудовых книжках</w:t>
            </w:r>
            <w:r w:rsidR="00176621"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CDC6" w14:textId="77777777" w:rsidR="00176621" w:rsidRPr="00AD659C" w:rsidRDefault="00176621" w:rsidP="00611D49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  <w:p w14:paraId="2BD20956" w14:textId="77777777" w:rsidR="00906649" w:rsidRPr="00AD659C" w:rsidRDefault="00906649" w:rsidP="00611D49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B01" w14:textId="77777777" w:rsidR="00864C99" w:rsidRPr="00AD659C" w:rsidRDefault="004845FA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Трудовые книжки </w:t>
            </w:r>
            <w:r w:rsidR="00864C99"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срок трудовой деятельности</w:t>
            </w:r>
            <w:r w:rsidR="00864C99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(после увольнения – до востребования);</w:t>
            </w:r>
          </w:p>
          <w:p w14:paraId="71905921" w14:textId="77777777" w:rsidR="00906649" w:rsidRPr="00AD659C" w:rsidRDefault="00F516A7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0116CE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ниги учета движения трудовых книжек и вкладышей к ним</w:t>
            </w:r>
            <w:r w:rsidR="004845FA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4845FA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 лет</w:t>
            </w:r>
          </w:p>
        </w:tc>
      </w:tr>
      <w:tr w:rsidR="003376CC" w:rsidRPr="00AD659C" w14:paraId="54EE8EA8" w14:textId="77777777" w:rsidTr="00CF6C8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2FA2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телефонного справочника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3710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3928" w14:textId="77777777" w:rsidR="00906649" w:rsidRPr="00AD659C" w:rsidRDefault="004845FA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Фамилия, собственное имя, отчество работника, занимаемая должность</w:t>
            </w:r>
            <w:r w:rsidR="00176621"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номер служебного телефона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6CEE" w14:textId="77777777" w:rsidR="00176621" w:rsidRPr="00AD659C" w:rsidRDefault="00176621" w:rsidP="00611D49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  <w:p w14:paraId="0B5A9F2F" w14:textId="77777777" w:rsidR="00906649" w:rsidRPr="00AD659C" w:rsidRDefault="00906649" w:rsidP="00611D49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94CF" w14:textId="77777777" w:rsidR="00906649" w:rsidRPr="00AD659C" w:rsidRDefault="00864C99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1 месяц после увольнения</w:t>
            </w:r>
          </w:p>
        </w:tc>
      </w:tr>
      <w:tr w:rsidR="003376CC" w:rsidRPr="00AD659C" w14:paraId="04A81646" w14:textId="77777777" w:rsidTr="00CF6C8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B7B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Ведение корпоративной сети, системы учета документооборота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6F77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иные лица, сведения о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которых содержатся в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указанных информационных ресурсах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03A5" w14:textId="77777777" w:rsidR="0052627D" w:rsidRPr="00AD659C" w:rsidRDefault="0052627D" w:rsidP="00611D49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Фамилия, собственное имя, отчество, занимаемая должность работника;</w:t>
            </w:r>
          </w:p>
          <w:p w14:paraId="461B9B7F" w14:textId="77777777" w:rsidR="0052627D" w:rsidRPr="00AD659C" w:rsidRDefault="0052627D" w:rsidP="00611D49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персональные данные иных лиц 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зависимости от цели обработки</w:t>
            </w:r>
          </w:p>
          <w:p w14:paraId="2C2926B6" w14:textId="77777777" w:rsidR="0052627D" w:rsidRPr="00AD659C" w:rsidRDefault="0052627D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EA36" w14:textId="77777777" w:rsidR="0052627D" w:rsidRPr="00AD659C" w:rsidRDefault="0052627D" w:rsidP="00611D49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работников обработка персональных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данных предусмотрена законодательством (абзац восьмой статьи 6 Закона); </w:t>
            </w:r>
          </w:p>
          <w:p w14:paraId="542BE824" w14:textId="77777777" w:rsidR="0052627D" w:rsidRPr="00AD659C" w:rsidRDefault="0052627D" w:rsidP="00611D49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 xml:space="preserve">отношении иных лиц </w:t>
            </w:r>
            <w:r w:rsidRPr="00AD659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–</w:t>
            </w:r>
            <w:r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 xml:space="preserve"> в</w:t>
            </w:r>
            <w:r w:rsidR="00611D49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> </w:t>
            </w:r>
            <w:r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>зависимости от цели обработки персональных данных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94B4" w14:textId="77777777" w:rsidR="0052627D" w:rsidRPr="00AD659C" w:rsidRDefault="0052627D" w:rsidP="00611D49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Персональные данные работников 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месяц после увольнения;</w:t>
            </w:r>
          </w:p>
          <w:p w14:paraId="40D69F3F" w14:textId="77777777" w:rsidR="0052627D" w:rsidRPr="00AD659C" w:rsidRDefault="0052627D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персональные данные иных лиц 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зависимости от цели обработки</w:t>
            </w:r>
          </w:p>
        </w:tc>
      </w:tr>
      <w:tr w:rsidR="003376CC" w:rsidRPr="00AD659C" w14:paraId="2BF0CBE7" w14:textId="77777777" w:rsidTr="00CF6C8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1B80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Ведение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учета фактически отработанного времени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CD74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8759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собственное имя, отчество либо инициалы, занимаемая должность работника, сведения о времени нахождения </w:t>
            </w:r>
            <w:r w:rsidR="00864C99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или отсутствии 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на рабочем месте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D419E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персональных данных предусмотрена законодательством (абзац восьмой статьи 6 Закона)</w:t>
            </w:r>
          </w:p>
          <w:p w14:paraId="62FB0D88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1105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3376CC" w:rsidRPr="00AD659C" w14:paraId="49E449EE" w14:textId="77777777" w:rsidTr="00CF6C8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23A6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Командиров</w:t>
            </w:r>
            <w:r w:rsidR="00864C99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8320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4B13" w14:textId="77777777" w:rsidR="0052627D" w:rsidRPr="00AD659C" w:rsidRDefault="0052627D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Фамилия, собственное имя, отчество работника, занимаемая должность, паспортные данные, сведения о проездных документах, бронировании гостиниц и иные сведения, предусмотренные законодательством и (или) необходимые для организации командировки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F9B0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  <w:p w14:paraId="574D89FC" w14:textId="77777777" w:rsidR="0052627D" w:rsidRPr="00AD659C" w:rsidRDefault="0052627D" w:rsidP="00611D49">
            <w:pPr>
              <w:pStyle w:val="Standarduser"/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7976" w14:textId="77777777" w:rsidR="0052627D" w:rsidRPr="00AD659C" w:rsidRDefault="0052627D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  <w:r w:rsidR="00864C99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44799CF" w14:textId="77777777" w:rsidR="0052627D" w:rsidRPr="00AD659C" w:rsidRDefault="00611D49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52627D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2627D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служебных командировках за границу </w:t>
            </w:r>
            <w:r w:rsidR="00864C99"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52627D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лет</w:t>
            </w:r>
          </w:p>
        </w:tc>
      </w:tr>
      <w:tr w:rsidR="003376CC" w:rsidRPr="00AD659C" w14:paraId="0F0EA66C" w14:textId="77777777" w:rsidTr="00AF3E4C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FDFC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Выплата заработной платы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942D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3DD8" w14:textId="77777777" w:rsidR="002002E8" w:rsidRPr="00AD659C" w:rsidRDefault="000116CE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Паспортные данные, </w:t>
            </w:r>
            <w:r w:rsidR="002002E8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трудовой деятельности, </w:t>
            </w:r>
            <w:r w:rsidR="002002E8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заработной плате, банковские 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437C" w14:textId="77777777" w:rsidR="002002E8" w:rsidRPr="00AD659C" w:rsidRDefault="00CF6C83" w:rsidP="00AF3E4C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9" w:name="_Hlk95327569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персональных данных предусмотрена законодательством (абзац восьмой статьи 6 Закона)</w:t>
            </w:r>
            <w:bookmarkEnd w:id="9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D8D9" w14:textId="77777777" w:rsidR="002002E8" w:rsidRPr="00AD659C" w:rsidRDefault="002002E8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75 лет</w:t>
            </w:r>
          </w:p>
        </w:tc>
      </w:tr>
      <w:tr w:rsidR="003376CC" w:rsidRPr="00AD659C" w14:paraId="273E5BEF" w14:textId="77777777" w:rsidTr="00CF6C8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2971" w14:textId="77777777" w:rsidR="00114071" w:rsidRPr="00AD659C" w:rsidRDefault="00114071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Выплата пособий по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временной нетрудоспособности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B456" w14:textId="77777777" w:rsidR="00114071" w:rsidRPr="00AD659C" w:rsidRDefault="00114071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0A60" w14:textId="77777777" w:rsidR="00114071" w:rsidRPr="00AD659C" w:rsidRDefault="00114071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Фамилия, собственное имя, отчество, занимаемая должность, сведения о состоянии здоровья работника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FB7E" w14:textId="77777777" w:rsidR="00114071" w:rsidRPr="00AD659C" w:rsidRDefault="00114071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  <w:p w14:paraId="2766B291" w14:textId="77777777" w:rsidR="00114071" w:rsidRPr="00AD659C" w:rsidRDefault="00114071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3B72" w14:textId="77777777" w:rsidR="00114071" w:rsidRPr="00AD659C" w:rsidRDefault="000116CE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75 лет</w:t>
            </w:r>
          </w:p>
        </w:tc>
      </w:tr>
      <w:tr w:rsidR="003376CC" w:rsidRPr="00AD659C" w14:paraId="470A5753" w14:textId="77777777" w:rsidTr="00CF6C8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994C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мер поощрения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B84C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2496" w14:textId="77777777" w:rsidR="002002E8" w:rsidRPr="00AD659C" w:rsidRDefault="002002E8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Фамилия, собственное имя, отчество, занимаемая должность работника, иные сведения, послужившие основанием для поощрения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5466" w14:textId="77777777" w:rsidR="002002E8" w:rsidRPr="00AD659C" w:rsidRDefault="002002E8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  <w:p w14:paraId="4C1FB8F3" w14:textId="77777777" w:rsidR="002002E8" w:rsidRPr="00AD659C" w:rsidRDefault="002002E8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31B1" w14:textId="77777777" w:rsidR="002002E8" w:rsidRPr="00AD659C" w:rsidRDefault="002002E8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75 лет</w:t>
            </w:r>
          </w:p>
        </w:tc>
      </w:tr>
      <w:tr w:rsidR="003376CC" w:rsidRPr="00AD659C" w14:paraId="3E98781D" w14:textId="77777777" w:rsidTr="00CF6C8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E716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Привлечение к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дисциплинарной, материальной  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ветственности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3254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7365" w14:textId="77777777" w:rsidR="002002E8" w:rsidRPr="00AD659C" w:rsidRDefault="002002E8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собственное имя, отчество, занимаемая должность работника, иные </w:t>
            </w:r>
            <w:r w:rsidR="000116CE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сведения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 с письменным</w:t>
            </w:r>
            <w:bookmarkStart w:id="10" w:name="103740_8"/>
            <w:bookmarkEnd w:id="10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объяснением </w:t>
            </w:r>
            <w:bookmarkStart w:id="11" w:name="103740_9"/>
            <w:bookmarkEnd w:id="11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работника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A9FA" w14:textId="77777777" w:rsidR="002002E8" w:rsidRPr="00AD659C" w:rsidRDefault="002002E8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  <w:p w14:paraId="1019D62E" w14:textId="77777777" w:rsidR="002002E8" w:rsidRPr="00AD659C" w:rsidRDefault="002002E8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6DF0" w14:textId="77777777" w:rsidR="002002E8" w:rsidRPr="00AD659C" w:rsidRDefault="00ED216A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3376CC" w:rsidRPr="00AD659C" w14:paraId="4DCCDDE4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C7E6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гарантий и</w:t>
            </w:r>
            <w:r w:rsidR="00611D4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компенсаций, предусмотренных законодательством о труде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BAD1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ABEF" w14:textId="77777777" w:rsidR="002002E8" w:rsidRPr="00AD659C" w:rsidRDefault="002002E8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Фамилия, собственное имя, отчество работника, занимаемая должность, иные сведения, послужившие основанием для предоставления гарантии</w:t>
            </w:r>
            <w:r w:rsidR="00ED216A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, к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омпенсации.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B8A7" w14:textId="77777777" w:rsidR="002002E8" w:rsidRPr="00AD659C" w:rsidRDefault="002002E8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  <w:p w14:paraId="2F74CDCA" w14:textId="77777777" w:rsidR="002002E8" w:rsidRPr="00AD659C" w:rsidRDefault="002002E8" w:rsidP="00CF6C8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802C" w14:textId="77777777" w:rsidR="002002E8" w:rsidRPr="00AD659C" w:rsidRDefault="00ED216A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 зависимости от гарантии</w:t>
            </w:r>
            <w:r w:rsidR="00F516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компенсации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 с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Министерства юстиции Республики Беларусь от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мая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№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140 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”О</w:t>
            </w:r>
            <w:r w:rsidR="00CF6C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перечне типовых документов Национального архивного фонда Республики Беларусь“ </w:t>
            </w:r>
          </w:p>
        </w:tc>
      </w:tr>
      <w:tr w:rsidR="003376CC" w:rsidRPr="00AD659C" w14:paraId="16CD1BE7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95FBA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трудовых и социальных отпусков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2BA0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члены их семей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76C9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Фамилия, собственное имя, отчество, занимаемая должность работника, даты отпуска, вид отпуска, иные сведения, послужившие основанием для предоставления социального отпуска (сведения о состоянии здоровья, о рождении детей)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D8CF" w14:textId="77777777" w:rsidR="002002E8" w:rsidRPr="00AD659C" w:rsidRDefault="002002E8" w:rsidP="00AF3E4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443C" w14:textId="77777777" w:rsidR="00ED216A" w:rsidRPr="00AD659C" w:rsidRDefault="00ED216A" w:rsidP="00611D49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6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Графики трудовых отпусков </w:t>
            </w:r>
            <w:r w:rsidRPr="00AD659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–</w:t>
            </w:r>
            <w:r w:rsidRPr="00AD6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1 год;</w:t>
            </w:r>
          </w:p>
          <w:p w14:paraId="2C616CC4" w14:textId="77777777" w:rsidR="004E6C0C" w:rsidRPr="00AD659C" w:rsidRDefault="00ED216A" w:rsidP="00611D49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6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приказы о предоставлении трудовых отпусков </w:t>
            </w:r>
            <w:r w:rsidRPr="00AD659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–</w:t>
            </w:r>
            <w:r w:rsidRPr="00AD6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З года</w:t>
            </w:r>
            <w:r w:rsidR="004E6C0C" w:rsidRPr="00AD6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;</w:t>
            </w:r>
          </w:p>
          <w:p w14:paraId="3096732C" w14:textId="77777777" w:rsidR="002002E8" w:rsidRPr="00AD659C" w:rsidRDefault="004E6C0C" w:rsidP="00611D49">
            <w:pPr>
              <w:widowControl/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 xml:space="preserve">по </w:t>
            </w:r>
            <w:r w:rsidR="00ED216A"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>социальн</w:t>
            </w:r>
            <w:r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 xml:space="preserve">ым </w:t>
            </w:r>
            <w:r w:rsidR="00ED216A"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>отпуск</w:t>
            </w:r>
            <w:r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>ам</w:t>
            </w:r>
            <w:r w:rsidR="00ED216A"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="00ED216A" w:rsidRPr="00AD659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–</w:t>
            </w:r>
            <w:r w:rsidR="00ED216A" w:rsidRPr="00AD659C">
              <w:rPr>
                <w:rFonts w:ascii="Times New Roman" w:hAnsi="Times New Roman" w:cs="Tahoma"/>
                <w:color w:val="000000"/>
                <w:kern w:val="0"/>
                <w:sz w:val="20"/>
                <w:szCs w:val="20"/>
                <w:lang w:eastAsia="en-US"/>
              </w:rPr>
              <w:t xml:space="preserve"> 75 лет  </w:t>
            </w:r>
          </w:p>
        </w:tc>
      </w:tr>
      <w:tr w:rsidR="003376CC" w:rsidRPr="00AD659C" w14:paraId="1AC4D7CE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3A3E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47BE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4174" w14:textId="77777777" w:rsidR="002002E8" w:rsidRPr="00AD659C" w:rsidRDefault="002002E8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</w:t>
            </w:r>
            <w:bookmarkStart w:id="12" w:name="100005_3"/>
            <w:bookmarkEnd w:id="12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Типовым положением об</w:t>
            </w:r>
            <w:r w:rsidR="00AF3E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аттестации руководителей и специалистов организаций, утвержденным постановлением Совета Министров Республики Беларусь от</w:t>
            </w:r>
            <w:r w:rsidR="00AF3E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AF3E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мая 2010 г. №</w:t>
            </w:r>
            <w:r w:rsidR="00886DFD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DBAE" w14:textId="77777777" w:rsidR="002002E8" w:rsidRPr="00AD659C" w:rsidRDefault="002002E8" w:rsidP="00AF3E4C">
            <w:pPr>
              <w:pStyle w:val="Standarduser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6233" w14:textId="77777777" w:rsidR="004E6C0C" w:rsidRPr="00AD659C" w:rsidRDefault="004E6C0C" w:rsidP="00611D49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6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Протоколы аттестационной комиссии </w:t>
            </w:r>
            <w:r w:rsidRPr="00AD659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–</w:t>
            </w:r>
            <w:r w:rsidRPr="00AD6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15 лет;</w:t>
            </w:r>
          </w:p>
          <w:p w14:paraId="14EB1D04" w14:textId="77777777" w:rsidR="002002E8" w:rsidRPr="00AD659C" w:rsidRDefault="004E6C0C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аттестационные листы, характеристики </w:t>
            </w:r>
            <w:r w:rsidRPr="00AD659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–</w:t>
            </w:r>
            <w:r w:rsidRPr="00AD659C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в течение срока хранения личного дела работника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76CC" w:rsidRPr="00AD659C" w14:paraId="33A20F02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B9E7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и ведение резерва кадров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202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иные граждане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2E51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Фамилия, собственное имя, отчество, занимаемая должность, сведения об образовании, о трудовой деятельности, контактный номер телефона</w:t>
            </w:r>
          </w:p>
          <w:p w14:paraId="578EC03A" w14:textId="77777777" w:rsidR="00351278" w:rsidRPr="00AD659C" w:rsidRDefault="00351278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5301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Согласие субъекта персональных данных либо абзац  шестнадцатый статьи 6 Закона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105A" w14:textId="77777777" w:rsidR="00081A4F" w:rsidRPr="00AD659C" w:rsidRDefault="00081A4F" w:rsidP="00611D49">
            <w:pPr>
              <w:widowControl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D659C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 год</w:t>
            </w:r>
          </w:p>
        </w:tc>
      </w:tr>
      <w:tr w:rsidR="003376CC" w:rsidRPr="00AD659C" w14:paraId="32FDBB54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900C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 на</w:t>
            </w:r>
            <w:r w:rsidR="00AF3E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профессиональную подготовку, повышение квалификации, стажировку и</w:t>
            </w:r>
            <w:r w:rsidR="00AF3E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переподготовку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11C6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A4AF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данные, сведения о занимаемой должности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998D" w14:textId="77777777" w:rsidR="00081A4F" w:rsidRPr="00AD659C" w:rsidRDefault="00886DFD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Обработка персональных данных предусмотрена законодательством (абзац восьмой статьи 6 Закона)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971B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3376CC" w:rsidRPr="00AD659C" w14:paraId="0E9E6D91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5B29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реализации образовательных программ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FEFA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7072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Фамилия, собственное имя, отчество, занимаемая должность работника, возможна видеозапись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A505" w14:textId="77777777" w:rsidR="00081A4F" w:rsidRPr="00AD659C" w:rsidRDefault="00886DFD" w:rsidP="00AF3E4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A853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3 года</w:t>
            </w:r>
          </w:p>
        </w:tc>
      </w:tr>
      <w:tr w:rsidR="003376CC" w:rsidRPr="00AD659C" w14:paraId="60A61F9E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1F6D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деятельности </w:t>
            </w:r>
            <w:r w:rsidR="006D10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консультативного 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совета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8AF0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Работники </w:t>
            </w:r>
            <w:r w:rsidR="006D102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77A6FA37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работники </w:t>
            </w:r>
            <w:r w:rsidR="006D102C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иных государственных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органов и</w:t>
            </w:r>
            <w:r w:rsidR="00660F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18CC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Фамилия, собственное имя, отчество, место работы, занимаемая должность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3E06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  <w:r w:rsidR="006D10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(ссылка на норму законодательного акта)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45F1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месяц после исключения из состава консультативного совета</w:t>
            </w:r>
          </w:p>
        </w:tc>
      </w:tr>
      <w:tr w:rsidR="003376CC" w:rsidRPr="00AD659C" w14:paraId="14BB67DD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CDFB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Изменение, прекращение трудового договора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115F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0E4C" w14:textId="77777777" w:rsidR="00AF3E4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собственное имя, отчество, занимаемая должность работника, </w:t>
            </w:r>
            <w:r w:rsidR="001B1E7F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трудовой деятельности, о семейном положении, об</w:t>
            </w:r>
            <w:r w:rsidR="00AF3E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B1E7F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образовании, объяснительные и докладные записки, 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иные сведения, послужившие основанием для изменения, прекращения трудового договора</w:t>
            </w:r>
          </w:p>
          <w:p w14:paraId="7DD280ED" w14:textId="77777777" w:rsidR="006C1071" w:rsidRDefault="006C1071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A9061A" w14:textId="77777777" w:rsidR="00660F03" w:rsidRPr="00AD659C" w:rsidRDefault="00660F03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CC9D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Обработка персональных данных предусмотрена законодательством (абзац восьмой статьи 6 Закона)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59393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75 лет</w:t>
            </w:r>
          </w:p>
        </w:tc>
      </w:tr>
      <w:tr w:rsidR="003376CC" w:rsidRPr="00AD659C" w14:paraId="79A07A62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4DB1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индивидуальных трудовых споров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7949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B444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Фамилия, собственное имя, отчество, </w:t>
            </w:r>
            <w:r w:rsidR="001B1E7F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</w:t>
            </w:r>
            <w:r w:rsidR="00660F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B1E7F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трудовой деятельности в </w:t>
            </w:r>
            <w:r w:rsidR="006D102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 w:rsidR="001B1E7F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иные сведения, необходимые для разрешения индивидуального трудового спора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913C" w14:textId="77777777" w:rsidR="00081A4F" w:rsidRPr="00AD659C" w:rsidRDefault="00AF3E4C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Обработка персональных данных предусмотрена законодательством (абзац восьмой статьи 6 Закона)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804A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3376CC" w:rsidRPr="00AD659C" w14:paraId="7047059A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0A33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Ведение воинского учета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FF1A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  <w:r w:rsidR="00886DFD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1B1E7F" w:rsidRPr="00AD659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–</w:t>
            </w:r>
            <w:r w:rsidR="00886DFD" w:rsidRPr="00AD659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 в</w:t>
            </w:r>
            <w:r w:rsidR="001B1E7F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оеннообязанные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, члены их семей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413E" w14:textId="77777777" w:rsidR="006C1071" w:rsidRPr="00AD659C" w:rsidRDefault="00081A4F" w:rsidP="006C1071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3" w:name="100001_1"/>
            <w:bookmarkEnd w:id="13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постановлением Министерства обороны Республики Беларусь от 27 января 2020</w:t>
            </w:r>
            <w:r w:rsidR="00886DFD"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 5 ”Об установлении форм документов воинского учета“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B53A" w14:textId="77777777" w:rsidR="00081A4F" w:rsidRPr="00AD659C" w:rsidRDefault="001B1E7F" w:rsidP="00AF3E4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3368" w14:textId="77777777" w:rsidR="00081A4F" w:rsidRPr="00AD659C" w:rsidRDefault="00081A4F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3376CC" w:rsidRPr="00AD659C" w14:paraId="780CCF32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EE991" w14:textId="77777777" w:rsidR="00D84134" w:rsidRPr="00F27AE3" w:rsidRDefault="00D84134" w:rsidP="00F27AE3">
            <w:pPr>
              <w:rPr>
                <w:rFonts w:ascii="Times New Roman" w:hAnsi="Times New Roman" w:cs="Times New Roman"/>
                <w:sz w:val="20"/>
                <w:szCs w:val="20"/>
                <w:lang w:val="ru-BY" w:eastAsia="ru-BY"/>
              </w:rPr>
            </w:pPr>
            <w:r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BY"/>
              </w:rPr>
              <w:lastRenderedPageBreak/>
              <w:t>В</w:t>
            </w:r>
            <w:r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BY" w:eastAsia="ru-BY"/>
              </w:rPr>
              <w:t>еде</w:t>
            </w:r>
            <w:r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BY"/>
              </w:rPr>
              <w:t xml:space="preserve">ние </w:t>
            </w:r>
            <w:r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BY" w:eastAsia="ru-BY"/>
              </w:rPr>
              <w:t>учет</w:t>
            </w:r>
            <w:r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BY"/>
              </w:rPr>
              <w:t>а</w:t>
            </w:r>
            <w:r w:rsidR="00886DFD"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BY"/>
              </w:rPr>
              <w:t xml:space="preserve"> нуждающихся </w:t>
            </w:r>
            <w:r w:rsidRPr="00F27A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27AE3" w:rsidRPr="00F27A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AE3">
              <w:rPr>
                <w:rFonts w:ascii="Times New Roman" w:hAnsi="Times New Roman" w:cs="Times New Roman"/>
                <w:sz w:val="20"/>
                <w:szCs w:val="20"/>
              </w:rPr>
              <w:t>оздоровлении</w:t>
            </w:r>
            <w:r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BY" w:eastAsia="ru-BY"/>
              </w:rPr>
              <w:t xml:space="preserve"> и</w:t>
            </w:r>
            <w:r w:rsidR="00F27AE3"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BY" w:eastAsia="ru-BY"/>
              </w:rPr>
              <w:t>санаторно-курортном</w:t>
            </w:r>
            <w:r w:rsidR="00886DFD" w:rsidRPr="00F27A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BY"/>
              </w:rPr>
              <w:t xml:space="preserve"> лечении </w:t>
            </w:r>
          </w:p>
          <w:p w14:paraId="24434D00" w14:textId="77777777" w:rsidR="00D84134" w:rsidRPr="00AD659C" w:rsidRDefault="00D84134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AD13" w14:textId="77777777" w:rsidR="00D84134" w:rsidRPr="00AD659C" w:rsidRDefault="00D84134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несовершеннолетние дети работника, их другой родитель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94F5" w14:textId="77777777" w:rsidR="00D84134" w:rsidRPr="00AD659C" w:rsidRDefault="00D84134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Style w:val="word-wrapper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 соответствии с Положением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 xml:space="preserve">о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порядке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>направления населения на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 санаторно-курортное лечение и оздоровление, утвержденным Указом Президента Республики Беларусь от 28 августа 2006 г. № 542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59C9" w14:textId="77777777" w:rsidR="00D84134" w:rsidRPr="00AD659C" w:rsidRDefault="00D84134" w:rsidP="00AF3E4C">
            <w:pPr>
              <w:pStyle w:val="Standarduser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6BAE" w14:textId="77777777" w:rsidR="00D84134" w:rsidRPr="00AD659C" w:rsidRDefault="00025F6C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Главой 8 перечня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>документов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 Национального архивного фонда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>Республики Беларусь,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 образующихся в процессе деятельности государственных органов,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>иных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 организаций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>организаций</w:t>
            </w:r>
            <w:r w:rsidR="00BB5EFB"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>и</w:t>
            </w:r>
            <w:r w:rsidR="00BB5EFB"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 индивидуальных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 xml:space="preserve"> предпринимателей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 по</w:t>
            </w:r>
            <w:r w:rsidR="00AF3E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здравоохранению, физической культуре и</w:t>
            </w:r>
            <w:r w:rsidR="00AF3E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спорту, 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>туризму,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 xml:space="preserve"> с</w:t>
            </w:r>
            <w:r w:rsidR="00F27AE3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указанием с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val="ru-BY" w:eastAsia="ru-BY"/>
              </w:rPr>
              <w:t>роков хранения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, установленного приказом Министерства юстиции Республики Беларусь, Департамента по архивам и делопроизводству Министерства юстиции Республики Беларусь от</w:t>
            </w:r>
            <w:r w:rsidR="00F27AE3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1</w:t>
            </w:r>
            <w:r w:rsidR="00AF3E4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AD659C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апреля 2019 г. № 11</w:t>
            </w:r>
          </w:p>
        </w:tc>
      </w:tr>
      <w:tr w:rsidR="003376CC" w:rsidRPr="00AD659C" w14:paraId="1579C48B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9AF7" w14:textId="77777777" w:rsidR="007A2DFA" w:rsidRPr="00AD659C" w:rsidRDefault="007A2DFA" w:rsidP="00611D49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</w:pPr>
            <w:r w:rsidRPr="00AD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Ведение</w:t>
            </w:r>
            <w:r w:rsidR="00F27A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AD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учета нуждающихся в</w:t>
            </w:r>
            <w:r w:rsidR="0066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 </w:t>
            </w:r>
            <w:r w:rsidRPr="00AD6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BY"/>
              </w:rPr>
              <w:t>улучшении жилищных условий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BB7E" w14:textId="77777777" w:rsidR="007A2DFA" w:rsidRDefault="007A2DFA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бывшие</w:t>
            </w:r>
            <w:r w:rsidR="00660F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работники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 w:rsidR="00AF3E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случаях, предусмотренных законодательством, члены их семей</w:t>
            </w:r>
          </w:p>
          <w:p w14:paraId="03138860" w14:textId="77777777" w:rsidR="006C1071" w:rsidRPr="00AD659C" w:rsidRDefault="006C1071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75D0" w14:textId="77777777" w:rsidR="007A2DFA" w:rsidRPr="00AD659C" w:rsidRDefault="007A2DFA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Style w:val="word-wrapper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D659C">
              <w:rPr>
                <w:rStyle w:val="word-wrapper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 соответствии со статьей 40 Жилищного кодекса Республики Беларусь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631D" w14:textId="77777777" w:rsidR="007A2DFA" w:rsidRPr="00AD659C" w:rsidRDefault="007A2DFA" w:rsidP="00AF3E4C">
            <w:pPr>
              <w:pStyle w:val="Standarduser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2301" w14:textId="77777777" w:rsidR="007A2DFA" w:rsidRPr="00AD659C" w:rsidRDefault="007A2DFA" w:rsidP="00611D49">
            <w:pPr>
              <w:pStyle w:val="Standarduser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месяц после увольнения, если отсутствует право состоять </w:t>
            </w:r>
            <w:r w:rsidRPr="00AD659C">
              <w:rPr>
                <w:rFonts w:ascii="Times New Roman" w:hAnsi="Times New Roman" w:cs="Tahoma"/>
                <w:color w:val="000000"/>
                <w:sz w:val="20"/>
                <w:szCs w:val="20"/>
                <w:lang w:eastAsia="en-US"/>
              </w:rPr>
              <w:t>на учете нуждающихся в улучшении жилищных условий</w:t>
            </w:r>
          </w:p>
        </w:tc>
      </w:tr>
      <w:tr w:rsidR="003376CC" w:rsidRPr="00AD659C" w14:paraId="5548A48E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C08A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Подача документов индивидуального (персонифицированного) учета застрахованных лиц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693D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33C9" w14:textId="77777777" w:rsidR="007A2DFA" w:rsidRDefault="007A2DFA" w:rsidP="00611D49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4" w:name="100001_14"/>
            <w:bookmarkEnd w:id="14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постановлением </w:t>
            </w:r>
            <w:bookmarkStart w:id="15" w:name="100001_2"/>
            <w:bookmarkEnd w:id="15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Правления </w:t>
            </w:r>
            <w:bookmarkStart w:id="16" w:name="100001_3"/>
            <w:bookmarkEnd w:id="16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Фонда </w:t>
            </w:r>
            <w:bookmarkStart w:id="17" w:name="100001_4"/>
            <w:bookmarkEnd w:id="17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bookmarkStart w:id="18" w:name="100001_5"/>
            <w:bookmarkEnd w:id="18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защиты </w:t>
            </w:r>
            <w:bookmarkStart w:id="19" w:name="100001_6"/>
            <w:bookmarkEnd w:id="19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населения </w:t>
            </w:r>
            <w:bookmarkStart w:id="20" w:name="100001_7"/>
            <w:bookmarkEnd w:id="20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Министерства </w:t>
            </w:r>
            <w:bookmarkStart w:id="21" w:name="100001_8"/>
            <w:bookmarkEnd w:id="21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труда </w:t>
            </w:r>
            <w:bookmarkStart w:id="22" w:name="100001_9"/>
            <w:bookmarkEnd w:id="22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bookmarkStart w:id="23" w:name="100001_10"/>
            <w:bookmarkEnd w:id="23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bookmarkStart w:id="24" w:name="100001_11"/>
            <w:bookmarkEnd w:id="24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защиты </w:t>
            </w:r>
            <w:bookmarkStart w:id="25" w:name="100001_12"/>
            <w:bookmarkEnd w:id="25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Республики </w:t>
            </w:r>
            <w:bookmarkStart w:id="26" w:name="100001_13"/>
            <w:bookmarkEnd w:id="26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Беларусь от </w:t>
            </w:r>
            <w:bookmarkStart w:id="27" w:name="M100001_hl_1"/>
            <w:bookmarkEnd w:id="27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июня 2014 г. №</w:t>
            </w:r>
            <w:r w:rsidR="00F2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2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”О</w:t>
            </w:r>
            <w:r w:rsidR="00F2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дке </w:t>
            </w:r>
            <w:bookmarkStart w:id="28" w:name="102844_2"/>
            <w:bookmarkEnd w:id="28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заполнения </w:t>
            </w:r>
            <w:bookmarkStart w:id="29" w:name="102844_3"/>
            <w:bookmarkEnd w:id="29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bookmarkStart w:id="30" w:name="102844_4"/>
            <w:bookmarkEnd w:id="30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приема-передачи форм </w:t>
            </w:r>
            <w:bookmarkStart w:id="31" w:name="102844_6"/>
            <w:bookmarkEnd w:id="31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документов </w:t>
            </w:r>
            <w:bookmarkStart w:id="32" w:name="102844_7"/>
            <w:bookmarkEnd w:id="32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персонифицированного </w:t>
            </w:r>
            <w:bookmarkStart w:id="33" w:name="102844_8"/>
            <w:bookmarkEnd w:id="33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</w:p>
          <w:p w14:paraId="1DC16BC8" w14:textId="77777777" w:rsidR="007C0DFD" w:rsidRPr="00AD659C" w:rsidRDefault="007C0DFD" w:rsidP="00611D49">
            <w:pPr>
              <w:pStyle w:val="Textbody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8F41" w14:textId="77777777" w:rsidR="007A2DFA" w:rsidRPr="00AD659C" w:rsidRDefault="00F27AE3" w:rsidP="00611D49">
            <w:pPr>
              <w:pStyle w:val="Standarduser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Обработка персональных данных предусмотрена законодательством (абзац восьмой статьи 6 Закона)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81E9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5 лет</w:t>
            </w:r>
          </w:p>
        </w:tc>
      </w:tr>
      <w:tr w:rsidR="003376CC" w:rsidRPr="00AD659C" w14:paraId="6E99785B" w14:textId="77777777" w:rsidTr="00F27AE3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BE6A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Оформление необходимых для назначения пенсии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D8BF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1B56" w14:textId="77777777" w:rsidR="007A2DFA" w:rsidRDefault="007A2DFA" w:rsidP="00611D4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со статьей 75 Закона Республики Беларусь </w:t>
            </w:r>
            <w:r w:rsidR="00351278"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 апреля 1992 г. № 1596-XII</w:t>
            </w:r>
            <w:r w:rsidR="00F2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1278"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пенсионном обеспечении“</w:t>
            </w:r>
          </w:p>
          <w:p w14:paraId="16DB8724" w14:textId="77777777" w:rsidR="007C0DFD" w:rsidRDefault="007C0DFD" w:rsidP="00611D4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DC1BD5" w14:textId="77777777" w:rsidR="007C0DFD" w:rsidRPr="00AD659C" w:rsidRDefault="007C0DFD" w:rsidP="00611D4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BD94" w14:textId="77777777" w:rsidR="007A2DFA" w:rsidRPr="00AD659C" w:rsidRDefault="007A2DFA" w:rsidP="00F27AE3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B2B3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До представления в орган, осуществляющий пенсионное обеспечение</w:t>
            </w:r>
          </w:p>
        </w:tc>
      </w:tr>
      <w:tr w:rsidR="003376CC" w:rsidRPr="00AD659C" w14:paraId="08934057" w14:textId="77777777" w:rsidTr="00CF6C83">
        <w:tblPrEx>
          <w:tblCellMar>
            <w:top w:w="0" w:type="dxa"/>
            <w:bottom w:w="0" w:type="dxa"/>
          </w:tblCellMar>
        </w:tblPrEx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3A84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Расследование несчастных случаев на</w:t>
            </w:r>
            <w:r w:rsidR="006C107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8C62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4872" w14:textId="77777777" w:rsidR="007A2DFA" w:rsidRPr="00AD659C" w:rsidRDefault="007A2DFA" w:rsidP="00611D49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4" w:name="100001_16"/>
            <w:bookmarkEnd w:id="34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постановлением </w:t>
            </w:r>
            <w:bookmarkStart w:id="35" w:name="100001_22"/>
            <w:bookmarkEnd w:id="35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Министерства </w:t>
            </w:r>
            <w:bookmarkStart w:id="36" w:name="100001_32"/>
            <w:bookmarkEnd w:id="36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труда </w:t>
            </w:r>
            <w:bookmarkStart w:id="37" w:name="100001_42"/>
            <w:bookmarkEnd w:id="37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bookmarkStart w:id="38" w:name="100001_52"/>
            <w:bookmarkEnd w:id="38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bookmarkStart w:id="39" w:name="100001_62"/>
            <w:bookmarkEnd w:id="39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защиты </w:t>
            </w:r>
            <w:bookmarkStart w:id="40" w:name="100001_72"/>
            <w:bookmarkEnd w:id="40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Республики </w:t>
            </w:r>
            <w:bookmarkStart w:id="41" w:name="100001_82"/>
            <w:bookmarkEnd w:id="41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Беларусь </w:t>
            </w:r>
            <w:bookmarkStart w:id="42" w:name="100001_92"/>
            <w:bookmarkEnd w:id="42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bookmarkStart w:id="43" w:name="100001_102"/>
            <w:bookmarkEnd w:id="43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Министерства </w:t>
            </w:r>
            <w:bookmarkStart w:id="44" w:name="100001_112"/>
            <w:bookmarkEnd w:id="44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здравоохранения Республики </w:t>
            </w:r>
            <w:bookmarkStart w:id="45" w:name="100001_132"/>
            <w:bookmarkEnd w:id="45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Беларусь о</w:t>
            </w:r>
            <w:bookmarkStart w:id="46" w:name="M100001_hl_12"/>
            <w:bookmarkEnd w:id="46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14 августа 2015 г. № 51/94 ”</w:t>
            </w:r>
            <w:bookmarkStart w:id="47" w:name="100002_0"/>
            <w:bookmarkStart w:id="48" w:name="M100002"/>
            <w:bookmarkEnd w:id="47"/>
            <w:bookmarkEnd w:id="48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bookmarkStart w:id="49" w:name="100002_1"/>
            <w:bookmarkEnd w:id="49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документах, </w:t>
            </w:r>
            <w:bookmarkStart w:id="50" w:name="100002_2"/>
            <w:bookmarkEnd w:id="50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необходимых </w:t>
            </w:r>
            <w:bookmarkStart w:id="51" w:name="100002_3"/>
            <w:bookmarkEnd w:id="51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bookmarkStart w:id="52" w:name="100002_4"/>
            <w:bookmarkEnd w:id="52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расследования </w:t>
            </w:r>
            <w:bookmarkStart w:id="53" w:name="100002_5"/>
            <w:bookmarkEnd w:id="53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bookmarkStart w:id="54" w:name="100002_6"/>
            <w:bookmarkEnd w:id="54"/>
            <w:r w:rsidR="00F2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учета </w:t>
            </w:r>
            <w:bookmarkStart w:id="55" w:name="100002_7"/>
            <w:bookmarkEnd w:id="55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несчастных </w:t>
            </w:r>
            <w:bookmarkStart w:id="56" w:name="100002_8"/>
            <w:bookmarkEnd w:id="56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случаев </w:t>
            </w:r>
            <w:bookmarkStart w:id="57" w:name="100002_9"/>
            <w:bookmarkEnd w:id="57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bookmarkStart w:id="58" w:name="100002_10"/>
            <w:bookmarkEnd w:id="58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 </w:t>
            </w:r>
            <w:bookmarkStart w:id="59" w:name="100002_11"/>
            <w:bookmarkEnd w:id="59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2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60" w:name="100002_12"/>
            <w:bookmarkEnd w:id="60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профессиональных </w:t>
            </w:r>
            <w:bookmarkStart w:id="61" w:name="100002_13"/>
            <w:bookmarkEnd w:id="61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03C6" w14:textId="77777777" w:rsidR="007A2DFA" w:rsidRPr="00AD659C" w:rsidRDefault="007A2DFA" w:rsidP="00F27AE3">
            <w:pPr>
              <w:pStyle w:val="Standarduser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AD65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8BE9" w14:textId="77777777" w:rsidR="007A2DFA" w:rsidRPr="00AD659C" w:rsidRDefault="007A2D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10 лет</w:t>
            </w:r>
          </w:p>
        </w:tc>
      </w:tr>
    </w:tbl>
    <w:p w14:paraId="14180327" w14:textId="77777777" w:rsidR="00F27AE3" w:rsidRDefault="00F27AE3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783DB5D2" w14:textId="77777777" w:rsidR="006C1071" w:rsidRDefault="006C1071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  <w:sectPr w:rsidR="006C1071" w:rsidSect="00660F03">
          <w:headerReference w:type="first" r:id="rId8"/>
          <w:pgSz w:w="16838" w:h="11906" w:orient="landscape"/>
          <w:pgMar w:top="1276" w:right="567" w:bottom="567" w:left="1134" w:header="720" w:footer="720" w:gutter="0"/>
          <w:cols w:space="720"/>
          <w:titlePg/>
          <w:docGrid w:linePitch="326"/>
        </w:sectPr>
      </w:pPr>
    </w:p>
    <w:p w14:paraId="72754481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lastRenderedPageBreak/>
        <w:t xml:space="preserve">3. Обработка персональных данных работников </w:t>
      </w:r>
      <w:r w:rsidR="005D152A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для</w:t>
      </w:r>
      <w:r w:rsidR="0032082B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целей, не предусмотренных законодательством и не связанных с исполнением работниками должностных обязанностей, осуществляется с согласия работников, если отсутствуют иные правовые основания для такой обработки.</w:t>
      </w:r>
    </w:p>
    <w:p w14:paraId="17D1F596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4. </w:t>
      </w:r>
      <w:r w:rsidR="00470D12" w:rsidRPr="00AD659C">
        <w:rPr>
          <w:rFonts w:ascii="Times New Roman" w:hAnsi="Times New Roman"/>
          <w:color w:val="000000"/>
          <w:sz w:val="30"/>
          <w:szCs w:val="30"/>
        </w:rPr>
        <w:t xml:space="preserve">Предоставление 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персональных данных работников </w:t>
      </w:r>
      <w:r w:rsidR="005D152A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и</w:t>
      </w:r>
      <w:r w:rsidR="0032082B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членов их семей третьим лицам осуществляется только в случаях, предусмотренных законодательными актами.</w:t>
      </w:r>
    </w:p>
    <w:p w14:paraId="6CC7448B" w14:textId="77777777" w:rsidR="00675A52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5.</w:t>
      </w:r>
      <w:r w:rsidR="00675A52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Трансграничная передача персональных данных работников </w:t>
      </w:r>
      <w:r w:rsidR="005D152A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осуществляется исключительно для целей направления в служебную командировку за границу</w:t>
      </w:r>
      <w:r w:rsidR="00470D12" w:rsidRPr="00AD659C">
        <w:rPr>
          <w:rFonts w:ascii="Times New Roman" w:hAnsi="Times New Roman"/>
          <w:color w:val="000000"/>
          <w:sz w:val="30"/>
          <w:szCs w:val="30"/>
        </w:rPr>
        <w:t>.</w:t>
      </w:r>
    </w:p>
    <w:p w14:paraId="339D8C85" w14:textId="77777777" w:rsidR="005D152A" w:rsidRDefault="005D152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  <w:sectPr w:rsidR="005D152A" w:rsidSect="006C1071">
          <w:pgSz w:w="11906" w:h="16838"/>
          <w:pgMar w:top="567" w:right="567" w:bottom="1134" w:left="1276" w:header="720" w:footer="720" w:gutter="0"/>
          <w:cols w:space="720"/>
          <w:titlePg/>
          <w:docGrid w:linePitch="326"/>
        </w:sectPr>
      </w:pPr>
    </w:p>
    <w:p w14:paraId="3E24A641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 xml:space="preserve">6. При осуществлении административных процедур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Организация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осуществляет обработку следующих персональных данных:</w:t>
      </w:r>
    </w:p>
    <w:p w14:paraId="1F0AE096" w14:textId="77777777" w:rsidR="00906649" w:rsidRPr="00AD659C" w:rsidRDefault="00906649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152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9"/>
        <w:gridCol w:w="2520"/>
        <w:gridCol w:w="4474"/>
        <w:gridCol w:w="3516"/>
        <w:gridCol w:w="2673"/>
      </w:tblGrid>
      <w:tr w:rsidR="00906649" w:rsidRPr="00AD659C" w14:paraId="7350E69B" w14:textId="77777777" w:rsidTr="00470D12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8D37" w14:textId="77777777" w:rsidR="00906649" w:rsidRPr="00AD659C" w:rsidRDefault="004845FA" w:rsidP="00675A52">
            <w:pPr>
              <w:pStyle w:val="Standarduser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Цели обработки</w:t>
            </w:r>
            <w:r w:rsidRPr="00AD65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персональных данных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760F" w14:textId="77777777" w:rsidR="00906649" w:rsidRPr="00AD659C" w:rsidRDefault="004845FA" w:rsidP="00675A52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F9B0" w14:textId="77777777" w:rsidR="00906649" w:rsidRPr="00AD659C" w:rsidRDefault="004845FA" w:rsidP="00675A52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9F6A" w14:textId="77777777" w:rsidR="00906649" w:rsidRPr="00AD659C" w:rsidRDefault="004845FA" w:rsidP="00675A5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Правовые основание обработки персональных данных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947B" w14:textId="77777777" w:rsidR="00906649" w:rsidRPr="00AD659C" w:rsidRDefault="004845FA" w:rsidP="00675A52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хранения персональных данных</w:t>
            </w:r>
          </w:p>
        </w:tc>
      </w:tr>
      <w:tr w:rsidR="00906649" w:rsidRPr="00AD659C" w14:paraId="22FBF18F" w14:textId="77777777" w:rsidTr="00470D12">
        <w:tblPrEx>
          <w:tblCellMar>
            <w:top w:w="0" w:type="dxa"/>
            <w:bottom w:w="0" w:type="dxa"/>
          </w:tblCellMar>
        </w:tblPrEx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BC3CB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административных процедур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30369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Работники, в том числе бывшие работники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A39E" w14:textId="77777777" w:rsidR="00906649" w:rsidRPr="00AD659C" w:rsidRDefault="004845FA" w:rsidP="00611D49">
            <w:pPr>
              <w:pStyle w:val="Textbody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bookmarkStart w:id="62" w:name="100002_141"/>
            <w:bookmarkEnd w:id="62"/>
            <w:r w:rsidRPr="00AD6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</w:t>
            </w:r>
            <w:bookmarkStart w:id="63" w:name="100005_311"/>
            <w:bookmarkEnd w:id="63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перечнем</w:t>
            </w:r>
            <w:r w:rsidRPr="00AD659C">
              <w:rPr>
                <w:color w:val="000000"/>
                <w:sz w:val="20"/>
                <w:szCs w:val="20"/>
              </w:rPr>
              <w:t> </w:t>
            </w:r>
            <w:bookmarkStart w:id="64" w:name="100005_41"/>
            <w:bookmarkEnd w:id="64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административных </w:t>
            </w:r>
            <w:bookmarkStart w:id="65" w:name="100005_51"/>
            <w:bookmarkEnd w:id="65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процедур, </w:t>
            </w:r>
            <w:bookmarkStart w:id="66" w:name="100005_61"/>
            <w:bookmarkEnd w:id="66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осуществляемых </w:t>
            </w:r>
            <w:bookmarkStart w:id="67" w:name="100005_71"/>
            <w:bookmarkEnd w:id="67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государственными </w:t>
            </w:r>
            <w:bookmarkStart w:id="68" w:name="100005_81"/>
            <w:bookmarkEnd w:id="68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органами </w:t>
            </w:r>
            <w:bookmarkStart w:id="69" w:name="100005_91"/>
            <w:bookmarkEnd w:id="69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bookmarkStart w:id="70" w:name="100005_101"/>
            <w:bookmarkEnd w:id="70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иными </w:t>
            </w:r>
            <w:bookmarkStart w:id="71" w:name="100005_111"/>
            <w:bookmarkEnd w:id="71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организациями </w:t>
            </w:r>
            <w:bookmarkStart w:id="72" w:name="100005_121"/>
            <w:bookmarkEnd w:id="72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bookmarkStart w:id="73" w:name="100005_131"/>
            <w:bookmarkEnd w:id="73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заявлениям </w:t>
            </w:r>
            <w:bookmarkStart w:id="74" w:name="100005_141"/>
            <w:bookmarkEnd w:id="74"/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граждан, утвержденным Указом Президента Республики Беларусь от 26 апреля 2010 г. № 200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D864" w14:textId="77777777" w:rsidR="00906649" w:rsidRPr="00AD659C" w:rsidRDefault="004845FA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Закона)</w:t>
            </w:r>
          </w:p>
          <w:p w14:paraId="16FD2EB3" w14:textId="77777777" w:rsidR="00906649" w:rsidRPr="00AD659C" w:rsidRDefault="00906649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4F9D" w14:textId="77777777" w:rsidR="00906649" w:rsidRPr="00AD659C" w:rsidRDefault="00470D12" w:rsidP="00611D49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F27A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зависимости от</w:t>
            </w:r>
            <w:r w:rsidR="00F27A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административной процедуры в</w:t>
            </w:r>
            <w:r w:rsidR="0032082B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 с</w:t>
            </w:r>
            <w:r w:rsidR="00F27A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Министерства юстиции Республики Беларусь от 24</w:t>
            </w:r>
            <w:r w:rsidR="00F27A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мая 2012 г. №</w:t>
            </w:r>
            <w:r w:rsidR="0032082B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140 ”О</w:t>
            </w:r>
            <w:r w:rsidR="0032082B"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перечне типовых документов Национального архивного</w:t>
            </w:r>
            <w:r w:rsidR="00F27AE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659C">
              <w:rPr>
                <w:rFonts w:ascii="Times New Roman" w:hAnsi="Times New Roman"/>
                <w:color w:val="000000"/>
                <w:sz w:val="20"/>
                <w:szCs w:val="20"/>
              </w:rPr>
              <w:t>фонда Республики Беларусь“</w:t>
            </w:r>
          </w:p>
        </w:tc>
      </w:tr>
    </w:tbl>
    <w:p w14:paraId="366EC547" w14:textId="77777777" w:rsidR="00675A52" w:rsidRDefault="00675A5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  <w:sectPr w:rsidR="00675A52" w:rsidSect="00675A52">
          <w:pgSz w:w="16838" w:h="11906" w:orient="landscape"/>
          <w:pgMar w:top="1276" w:right="567" w:bottom="567" w:left="1134" w:header="720" w:footer="720" w:gutter="0"/>
          <w:cols w:space="720"/>
          <w:titlePg/>
          <w:docGrid w:linePitch="326"/>
        </w:sectPr>
      </w:pPr>
    </w:p>
    <w:p w14:paraId="529315D3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7. 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Организация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осуществляет обработку только тех персональных данных, которые необходимы для выполнения заявленных целей и не допускает их избыточной обработки.</w:t>
      </w:r>
    </w:p>
    <w:p w14:paraId="6FB9221B" w14:textId="77777777" w:rsidR="00906649" w:rsidRPr="00AD659C" w:rsidRDefault="004845FA" w:rsidP="00470D1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8. Субъекты персональных данных имеют право:</w:t>
      </w:r>
    </w:p>
    <w:p w14:paraId="2C5E5993" w14:textId="77777777" w:rsidR="00470D12" w:rsidRPr="00AD659C" w:rsidRDefault="004845FA" w:rsidP="00470D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8.1.</w:t>
      </w:r>
      <w:r w:rsidR="007E3D39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на отзыв своего согласия, </w:t>
      </w:r>
      <w:bookmarkStart w:id="75" w:name="_Hlk91167631"/>
      <w:r w:rsidRPr="00AD659C">
        <w:rPr>
          <w:rFonts w:ascii="Times New Roman" w:hAnsi="Times New Roman"/>
          <w:color w:val="000000"/>
          <w:sz w:val="30"/>
          <w:szCs w:val="30"/>
        </w:rPr>
        <w:t xml:space="preserve">если для обработки персональных данных </w:t>
      </w:r>
      <w:bookmarkEnd w:id="75"/>
      <w:r w:rsidR="006D102C">
        <w:rPr>
          <w:rFonts w:ascii="Times New Roman" w:hAnsi="Times New Roman"/>
          <w:color w:val="000000"/>
          <w:sz w:val="30"/>
          <w:szCs w:val="30"/>
        </w:rPr>
        <w:t>Организация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обращал</w:t>
      </w:r>
      <w:r w:rsidR="006D102C">
        <w:rPr>
          <w:rFonts w:ascii="Times New Roman" w:hAnsi="Times New Roman"/>
          <w:color w:val="000000"/>
          <w:sz w:val="30"/>
          <w:szCs w:val="30"/>
        </w:rPr>
        <w:t>ась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к субъекту персональных данных за получением согласия. В этой связи право на</w:t>
      </w:r>
      <w:r w:rsidR="0032082B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отзыв согласия не может быть реализовано в случае, когда обработка осуществляется в случаях, предусмотренных законодател</w:t>
      </w:r>
      <w:r w:rsidR="00470D12" w:rsidRPr="00AD659C">
        <w:rPr>
          <w:rFonts w:ascii="Times New Roman" w:hAnsi="Times New Roman"/>
          <w:color w:val="000000"/>
          <w:sz w:val="30"/>
          <w:szCs w:val="30"/>
        </w:rPr>
        <w:t>ьством;</w:t>
      </w:r>
    </w:p>
    <w:p w14:paraId="3A9F284E" w14:textId="77777777" w:rsidR="00906649" w:rsidRPr="00AD659C" w:rsidRDefault="004845FA" w:rsidP="00470D12">
      <w:pPr>
        <w:pStyle w:val="a5"/>
        <w:spacing w:after="0" w:line="240" w:lineRule="auto"/>
        <w:ind w:left="0" w:firstLine="709"/>
        <w:jc w:val="both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8.2.</w:t>
      </w:r>
      <w:r w:rsidR="007E3D39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на получение информации, касающейся обработки своих персональных данных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Организацией</w:t>
      </w:r>
      <w:r w:rsidRPr="00AD659C">
        <w:rPr>
          <w:rFonts w:ascii="Times New Roman" w:hAnsi="Times New Roman"/>
          <w:color w:val="000000"/>
          <w:sz w:val="30"/>
          <w:szCs w:val="30"/>
        </w:rPr>
        <w:t>, содержащей:</w:t>
      </w:r>
    </w:p>
    <w:p w14:paraId="06DA1241" w14:textId="77777777" w:rsidR="00906649" w:rsidRPr="00AD659C" w:rsidRDefault="004845FA" w:rsidP="00470D1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 xml:space="preserve">место нахождения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</w:t>
      </w:r>
      <w:r w:rsidR="006D102C">
        <w:rPr>
          <w:rFonts w:ascii="Times New Roman" w:hAnsi="Times New Roman"/>
          <w:color w:val="000000"/>
          <w:sz w:val="30"/>
          <w:szCs w:val="30"/>
        </w:rPr>
        <w:t>и</w:t>
      </w:r>
      <w:r w:rsidRPr="00AD659C">
        <w:rPr>
          <w:rFonts w:ascii="Times New Roman" w:hAnsi="Times New Roman"/>
          <w:color w:val="000000"/>
          <w:sz w:val="30"/>
          <w:szCs w:val="30"/>
        </w:rPr>
        <w:t>;</w:t>
      </w:r>
    </w:p>
    <w:p w14:paraId="76FAF9E3" w14:textId="77777777" w:rsidR="00906649" w:rsidRPr="00AD659C" w:rsidRDefault="004845FA" w:rsidP="00470D1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подтверждение факта обработки персональных данных обратившегося лица;</w:t>
      </w:r>
    </w:p>
    <w:p w14:paraId="15517519" w14:textId="77777777" w:rsidR="00906649" w:rsidRPr="00AD659C" w:rsidRDefault="004845FA" w:rsidP="00470D1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его персональные данные и источник их получения;</w:t>
      </w:r>
    </w:p>
    <w:p w14:paraId="71060ED4" w14:textId="77777777" w:rsidR="00906649" w:rsidRPr="00AD659C" w:rsidRDefault="004845FA" w:rsidP="00470D1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правовые основания и цели обработки персональных данных;</w:t>
      </w:r>
    </w:p>
    <w:p w14:paraId="1073D78D" w14:textId="77777777" w:rsidR="00906649" w:rsidRPr="00AD659C" w:rsidRDefault="004845FA" w:rsidP="00470D1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4720EB81" w14:textId="77777777" w:rsidR="00906649" w:rsidRPr="00AD659C" w:rsidRDefault="004845FA" w:rsidP="00470D1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наименование и место нахождения уполномоченного лица (уполномоченных лиц);</w:t>
      </w:r>
    </w:p>
    <w:p w14:paraId="54F77EF1" w14:textId="77777777" w:rsidR="00906649" w:rsidRPr="00AD659C" w:rsidRDefault="004845FA" w:rsidP="00470D12">
      <w:pPr>
        <w:pStyle w:val="Standarduser"/>
        <w:spacing w:after="0" w:line="240" w:lineRule="auto"/>
        <w:ind w:firstLine="709"/>
        <w:jc w:val="both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иную информацию, предусмотренную законодательством;</w:t>
      </w:r>
    </w:p>
    <w:p w14:paraId="35CDBD8A" w14:textId="77777777" w:rsidR="00906649" w:rsidRPr="00AD659C" w:rsidRDefault="004845FA" w:rsidP="00470D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8.3.</w:t>
      </w:r>
      <w:r w:rsidR="007E3D39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требовать от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</w:t>
      </w:r>
      <w:r w:rsidR="0032082B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этих целях субъект персональных данных прилагает соответствующие документы и (или) их заверенные в</w:t>
      </w:r>
      <w:r w:rsidR="0032082B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установленном порядке копии, подтверждающие необходимость внесения изменений в персональные данные;</w:t>
      </w:r>
    </w:p>
    <w:p w14:paraId="30ED36BE" w14:textId="77777777" w:rsidR="00906649" w:rsidRPr="00AD659C" w:rsidRDefault="004845FA" w:rsidP="00470D12">
      <w:pPr>
        <w:pStyle w:val="a5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 xml:space="preserve">8.4. получить от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информацию о предоставлении своих персональных данных, обрабатываемых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Организацией</w:t>
      </w:r>
      <w:r w:rsidRPr="00AD659C">
        <w:rPr>
          <w:rFonts w:ascii="Times New Roman" w:hAnsi="Times New Roman"/>
          <w:color w:val="000000"/>
          <w:sz w:val="30"/>
          <w:szCs w:val="30"/>
        </w:rPr>
        <w:t>,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14:paraId="1759E82C" w14:textId="77777777" w:rsidR="00906649" w:rsidRPr="00AD659C" w:rsidRDefault="004845FA" w:rsidP="00470D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8.5.</w:t>
      </w:r>
      <w:r w:rsidR="007E3D39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требовать от </w:t>
      </w:r>
      <w:r w:rsidR="00B96580">
        <w:rPr>
          <w:rFonts w:ascii="Times New Roman" w:hAnsi="Times New Roman"/>
          <w:color w:val="000000"/>
          <w:sz w:val="30"/>
          <w:szCs w:val="30"/>
        </w:rPr>
        <w:t xml:space="preserve">Организации </w:t>
      </w:r>
      <w:r w:rsidRPr="00AD659C">
        <w:rPr>
          <w:rFonts w:ascii="Times New Roman" w:hAnsi="Times New Roman"/>
          <w:color w:val="000000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F2CAEF5" w14:textId="77777777" w:rsidR="00906649" w:rsidRPr="00AD659C" w:rsidRDefault="004845FA" w:rsidP="00470D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8.6.</w:t>
      </w:r>
      <w:r w:rsidR="007E3D39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обжаловать действия (бездействие) и решения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2040D814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color w:val="00000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 xml:space="preserve">9. Для реализации своих прав, связанных с обработкой </w:t>
      </w:r>
      <w:bookmarkStart w:id="76" w:name="_Hlk90128953"/>
      <w:r w:rsidRPr="00AD659C">
        <w:rPr>
          <w:rFonts w:ascii="Times New Roman" w:hAnsi="Times New Roman"/>
          <w:color w:val="000000"/>
          <w:sz w:val="30"/>
          <w:szCs w:val="30"/>
        </w:rPr>
        <w:t xml:space="preserve">персональных данных </w:t>
      </w:r>
      <w:bookmarkEnd w:id="76"/>
      <w:r w:rsidR="00B96580">
        <w:rPr>
          <w:rFonts w:ascii="Times New Roman" w:hAnsi="Times New Roman"/>
          <w:color w:val="000000"/>
          <w:sz w:val="30"/>
          <w:szCs w:val="30"/>
        </w:rPr>
        <w:t>Организацией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, субъект персональных данных подает в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Организацию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</w:t>
      </w:r>
      <w:bookmarkStart w:id="77" w:name="_Hlk90060474"/>
      <w:r w:rsidRPr="00AD659C">
        <w:rPr>
          <w:rFonts w:ascii="Times New Roman" w:hAnsi="Times New Roman"/>
          <w:color w:val="000000"/>
          <w:sz w:val="30"/>
          <w:szCs w:val="30"/>
        </w:rPr>
        <w:t>почтовому адресу или</w:t>
      </w:r>
      <w:r w:rsidR="00746856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адресу в сети Интернет, указанным в части четвертой пункта 1 настоящей Политики</w:t>
      </w:r>
      <w:bookmarkEnd w:id="77"/>
      <w:r w:rsidRPr="00AD659C">
        <w:rPr>
          <w:rFonts w:ascii="Times New Roman" w:hAnsi="Times New Roman"/>
          <w:color w:val="000000"/>
          <w:sz w:val="30"/>
          <w:szCs w:val="30"/>
        </w:rPr>
        <w:t>. Такое заявление должно содержать:</w:t>
      </w:r>
    </w:p>
    <w:p w14:paraId="72AE4078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21EC2731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дату рождения субъекта персональных данных;</w:t>
      </w:r>
    </w:p>
    <w:p w14:paraId="7BA85658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изложение сути требований субъекта персональных данных;</w:t>
      </w:r>
    </w:p>
    <w:p w14:paraId="04055C1E" w14:textId="77777777" w:rsidR="00906649" w:rsidRPr="00AD659C" w:rsidRDefault="004845FA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78" w:name="100184_0"/>
      <w:bookmarkEnd w:id="78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идентификационный </w:t>
      </w:r>
      <w:bookmarkStart w:id="79" w:name="100184_1"/>
      <w:bookmarkEnd w:id="79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номер </w:t>
      </w:r>
      <w:bookmarkStart w:id="80" w:name="100184_2"/>
      <w:bookmarkEnd w:id="80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субъекта </w:t>
      </w:r>
      <w:bookmarkStart w:id="81" w:name="100184_3"/>
      <w:bookmarkEnd w:id="81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персональных </w:t>
      </w:r>
      <w:bookmarkStart w:id="82" w:name="100184_4"/>
      <w:bookmarkEnd w:id="82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данных, </w:t>
      </w:r>
      <w:bookmarkStart w:id="83" w:name="100184_5"/>
      <w:bookmarkEnd w:id="83"/>
      <w:r w:rsidRPr="00AD659C">
        <w:rPr>
          <w:rFonts w:ascii="Times New Roman" w:hAnsi="Times New Roman" w:cs="Times New Roman"/>
          <w:color w:val="000000"/>
          <w:sz w:val="30"/>
          <w:szCs w:val="30"/>
        </w:rPr>
        <w:t>при</w:t>
      </w:r>
      <w:bookmarkStart w:id="84" w:name="100184_6"/>
      <w:bookmarkEnd w:id="84"/>
      <w:r w:rsidR="00746856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отсутствии </w:t>
      </w:r>
      <w:bookmarkStart w:id="85" w:name="100184_7"/>
      <w:bookmarkEnd w:id="85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такого </w:t>
      </w:r>
      <w:bookmarkStart w:id="86" w:name="100184_8"/>
      <w:bookmarkEnd w:id="86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номера </w:t>
      </w:r>
      <w:bookmarkStart w:id="87" w:name="100184_9"/>
      <w:bookmarkEnd w:id="87"/>
      <w:r w:rsidR="0032082B" w:rsidRPr="00AD659C">
        <w:rPr>
          <w:rFonts w:ascii="Times New Roman" w:hAnsi="Times New Roman"/>
          <w:color w:val="000000"/>
          <w:sz w:val="30"/>
          <w:szCs w:val="30"/>
        </w:rPr>
        <w:t>–</w:t>
      </w:r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88" w:name="100184_10"/>
      <w:bookmarkEnd w:id="88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номер </w:t>
      </w:r>
      <w:bookmarkStart w:id="89" w:name="100184_11"/>
      <w:bookmarkEnd w:id="89"/>
      <w:r w:rsidRPr="00AD659C">
        <w:rPr>
          <w:rFonts w:ascii="Times New Roman" w:hAnsi="Times New Roman" w:cs="Times New Roman"/>
          <w:color w:val="000000"/>
          <w:sz w:val="30"/>
          <w:szCs w:val="30"/>
        </w:rPr>
        <w:t>документа</w:t>
      </w:r>
      <w:bookmarkStart w:id="90" w:name="100184_12"/>
      <w:bookmarkEnd w:id="90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bookmarkStart w:id="91" w:name="100184_13"/>
      <w:bookmarkEnd w:id="91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удостоверяющего </w:t>
      </w:r>
      <w:bookmarkStart w:id="92" w:name="100184_14"/>
      <w:bookmarkEnd w:id="92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личность </w:t>
      </w:r>
      <w:bookmarkStart w:id="93" w:name="100184_15"/>
      <w:bookmarkEnd w:id="93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субъекта </w:t>
      </w:r>
      <w:bookmarkStart w:id="94" w:name="100184_16"/>
      <w:bookmarkEnd w:id="94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персональных </w:t>
      </w:r>
      <w:bookmarkStart w:id="95" w:name="100184_17"/>
      <w:bookmarkEnd w:id="95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данных, </w:t>
      </w:r>
      <w:bookmarkStart w:id="96" w:name="100184_18"/>
      <w:bookmarkEnd w:id="96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bookmarkStart w:id="97" w:name="100184_19"/>
      <w:bookmarkEnd w:id="97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случаях, </w:t>
      </w:r>
      <w:bookmarkStart w:id="98" w:name="100184_20"/>
      <w:bookmarkEnd w:id="98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если </w:t>
      </w:r>
      <w:bookmarkStart w:id="99" w:name="100184_21"/>
      <w:bookmarkEnd w:id="99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эта </w:t>
      </w:r>
      <w:bookmarkStart w:id="100" w:name="100184_22"/>
      <w:bookmarkEnd w:id="100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информация </w:t>
      </w:r>
      <w:bookmarkStart w:id="101" w:name="100184_23"/>
      <w:bookmarkEnd w:id="101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указывалась </w:t>
      </w:r>
      <w:bookmarkStart w:id="102" w:name="100184_24"/>
      <w:bookmarkEnd w:id="102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субъектом </w:t>
      </w:r>
      <w:bookmarkStart w:id="103" w:name="100184_25"/>
      <w:bookmarkEnd w:id="103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персональных </w:t>
      </w:r>
      <w:bookmarkStart w:id="104" w:name="100184_26"/>
      <w:bookmarkEnd w:id="104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данных </w:t>
      </w:r>
      <w:bookmarkStart w:id="105" w:name="100184_27"/>
      <w:bookmarkEnd w:id="105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при </w:t>
      </w:r>
      <w:bookmarkStart w:id="106" w:name="100184_28"/>
      <w:bookmarkEnd w:id="106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даче </w:t>
      </w:r>
      <w:bookmarkStart w:id="107" w:name="100184_29"/>
      <w:bookmarkEnd w:id="107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своего </w:t>
      </w:r>
      <w:bookmarkStart w:id="108" w:name="100184_30"/>
      <w:bookmarkEnd w:id="108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согласия </w:t>
      </w:r>
      <w:bookmarkStart w:id="109" w:name="100184_31"/>
      <w:bookmarkStart w:id="110" w:name="100184_32"/>
      <w:bookmarkEnd w:id="109"/>
      <w:bookmarkEnd w:id="110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или </w:t>
      </w:r>
      <w:bookmarkStart w:id="111" w:name="100184_33"/>
      <w:bookmarkEnd w:id="111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обработка </w:t>
      </w:r>
      <w:bookmarkStart w:id="112" w:name="100184_34"/>
      <w:bookmarkEnd w:id="112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персональных </w:t>
      </w:r>
      <w:bookmarkStart w:id="113" w:name="100184_35"/>
      <w:bookmarkEnd w:id="113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данных </w:t>
      </w:r>
      <w:bookmarkStart w:id="114" w:name="100184_36"/>
      <w:bookmarkEnd w:id="114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осуществляется </w:t>
      </w:r>
      <w:bookmarkStart w:id="115" w:name="100184_37"/>
      <w:bookmarkEnd w:id="115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без </w:t>
      </w:r>
      <w:bookmarkStart w:id="116" w:name="100184_38"/>
      <w:bookmarkEnd w:id="116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согласия </w:t>
      </w:r>
      <w:bookmarkStart w:id="117" w:name="100184_39"/>
      <w:bookmarkEnd w:id="117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субъекта </w:t>
      </w:r>
      <w:bookmarkStart w:id="118" w:name="100184_40"/>
      <w:bookmarkEnd w:id="118"/>
      <w:r w:rsidRPr="00AD659C">
        <w:rPr>
          <w:rFonts w:ascii="Times New Roman" w:hAnsi="Times New Roman" w:cs="Times New Roman"/>
          <w:color w:val="000000"/>
          <w:sz w:val="30"/>
          <w:szCs w:val="30"/>
        </w:rPr>
        <w:t xml:space="preserve">персональных </w:t>
      </w:r>
      <w:bookmarkStart w:id="119" w:name="100184_41"/>
      <w:bookmarkEnd w:id="119"/>
      <w:r w:rsidRPr="00AD659C">
        <w:rPr>
          <w:rFonts w:ascii="Times New Roman" w:hAnsi="Times New Roman" w:cs="Times New Roman"/>
          <w:color w:val="000000"/>
          <w:sz w:val="30"/>
          <w:szCs w:val="30"/>
        </w:rPr>
        <w:t>данных;</w:t>
      </w:r>
    </w:p>
    <w:p w14:paraId="5CAB9EF9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личную подпись (для заявления в письменной форме) либо электронную цифровую подпись (для заявления в</w:t>
      </w:r>
      <w:r w:rsidR="0032082B" w:rsidRPr="00AD659C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>виде электронного документа) субъекта персональных данных.</w:t>
      </w:r>
    </w:p>
    <w:p w14:paraId="3EFE9983" w14:textId="77777777" w:rsidR="00906649" w:rsidRPr="00AD659C" w:rsidRDefault="004845FA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9C">
        <w:rPr>
          <w:rFonts w:ascii="Times New Roman" w:hAnsi="Times New Roman"/>
          <w:color w:val="000000"/>
          <w:sz w:val="30"/>
          <w:szCs w:val="30"/>
        </w:rPr>
        <w:t>10.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</w:t>
      </w:r>
      <w:r w:rsidR="0032082B" w:rsidRPr="00AD659C">
        <w:rPr>
          <w:rFonts w:ascii="Times New Roman" w:hAnsi="Times New Roman"/>
          <w:color w:val="000000"/>
          <w:sz w:val="30"/>
          <w:szCs w:val="30"/>
        </w:rPr>
        <w:t xml:space="preserve"> в </w:t>
      </w:r>
      <w:r w:rsidR="00B96580">
        <w:rPr>
          <w:rFonts w:ascii="Times New Roman" w:hAnsi="Times New Roman"/>
          <w:color w:val="000000"/>
          <w:sz w:val="30"/>
          <w:szCs w:val="30"/>
        </w:rPr>
        <w:t>Организации</w:t>
      </w:r>
      <w:r w:rsidRPr="00AD659C">
        <w:rPr>
          <w:rFonts w:ascii="Times New Roman" w:hAnsi="Times New Roman"/>
          <w:color w:val="000000"/>
          <w:sz w:val="30"/>
          <w:szCs w:val="30"/>
        </w:rPr>
        <w:t>, в том числе направив сообщение на</w:t>
      </w:r>
      <w:r w:rsidR="00746856">
        <w:rPr>
          <w:rFonts w:ascii="Times New Roman" w:hAnsi="Times New Roman"/>
          <w:color w:val="000000"/>
          <w:sz w:val="30"/>
          <w:szCs w:val="30"/>
        </w:rPr>
        <w:t> </w:t>
      </w:r>
      <w:r w:rsidRPr="00AD659C">
        <w:rPr>
          <w:rFonts w:ascii="Times New Roman" w:hAnsi="Times New Roman"/>
          <w:color w:val="000000"/>
          <w:sz w:val="30"/>
          <w:szCs w:val="30"/>
        </w:rPr>
        <w:t xml:space="preserve">электронный адрес: </w:t>
      </w:r>
      <w:r w:rsidR="00B96580">
        <w:rPr>
          <w:rFonts w:ascii="Times New Roman" w:hAnsi="Times New Roman"/>
          <w:color w:val="000000"/>
          <w:sz w:val="30"/>
          <w:szCs w:val="30"/>
        </w:rPr>
        <w:t>___________</w:t>
      </w:r>
      <w:r w:rsidRPr="00AD659C">
        <w:rPr>
          <w:rFonts w:ascii="Times New Roman" w:hAnsi="Times New Roman"/>
          <w:color w:val="000000"/>
          <w:sz w:val="30"/>
          <w:szCs w:val="30"/>
        </w:rPr>
        <w:t>.</w:t>
      </w:r>
    </w:p>
    <w:p w14:paraId="48541560" w14:textId="77777777" w:rsidR="00906649" w:rsidRPr="00AD659C" w:rsidRDefault="00906649">
      <w:pPr>
        <w:pStyle w:val="Standarduser"/>
        <w:rPr>
          <w:color w:val="000000"/>
        </w:rPr>
      </w:pPr>
    </w:p>
    <w:sectPr w:rsidR="00906649" w:rsidRPr="00AD659C" w:rsidSect="00675A52">
      <w:pgSz w:w="11906" w:h="16838"/>
      <w:pgMar w:top="567" w:right="56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FC94" w14:textId="77777777" w:rsidR="00F73E0D" w:rsidRDefault="00F73E0D">
      <w:pPr>
        <w:rPr>
          <w:rFonts w:hint="eastAsia"/>
        </w:rPr>
      </w:pPr>
      <w:r>
        <w:separator/>
      </w:r>
    </w:p>
  </w:endnote>
  <w:endnote w:type="continuationSeparator" w:id="0">
    <w:p w14:paraId="1BFB0C85" w14:textId="77777777" w:rsidR="00F73E0D" w:rsidRDefault="00F73E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, Calibr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1A29" w14:textId="77777777" w:rsidR="00F73E0D" w:rsidRDefault="00F73E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050E4D" w14:textId="77777777" w:rsidR="00F73E0D" w:rsidRDefault="00F73E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1901" w14:textId="77777777" w:rsidR="007C0DFD" w:rsidRDefault="007C0D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7F01129" w14:textId="77777777" w:rsidR="007C0DFD" w:rsidRDefault="007C0DFD">
    <w:pPr>
      <w:pStyle w:val="a7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409B" w14:textId="77777777" w:rsidR="00675A52" w:rsidRDefault="00675A5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315AAB" w14:textId="77777777" w:rsidR="00675A52" w:rsidRDefault="00675A52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1639"/>
    <w:multiLevelType w:val="multilevel"/>
    <w:tmpl w:val="62D887EA"/>
    <w:styleLink w:val="WW8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 w15:restartNumberingAfterBreak="0">
    <w:nsid w:val="366C02EA"/>
    <w:multiLevelType w:val="multilevel"/>
    <w:tmpl w:val="F28ED2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3EF87BD5"/>
    <w:multiLevelType w:val="multilevel"/>
    <w:tmpl w:val="F7E6DC72"/>
    <w:styleLink w:val="WW8Num3"/>
    <w:lvl w:ilvl="0">
      <w:numFmt w:val="bullet"/>
      <w:lvlText w:val=""/>
      <w:lvlJc w:val="left"/>
      <w:pPr>
        <w:ind w:left="17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 w:cs="Wingdings"/>
      </w:rPr>
    </w:lvl>
  </w:abstractNum>
  <w:abstractNum w:abstractNumId="3" w15:restartNumberingAfterBreak="0">
    <w:nsid w:val="59B376D9"/>
    <w:multiLevelType w:val="multilevel"/>
    <w:tmpl w:val="560097EE"/>
    <w:styleLink w:val="WW8Num4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num w:numId="1" w16cid:durableId="1429617981">
    <w:abstractNumId w:val="1"/>
  </w:num>
  <w:num w:numId="2" w16cid:durableId="442116352">
    <w:abstractNumId w:val="0"/>
  </w:num>
  <w:num w:numId="3" w16cid:durableId="294215344">
    <w:abstractNumId w:val="2"/>
  </w:num>
  <w:num w:numId="4" w16cid:durableId="1366757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49"/>
    <w:rsid w:val="000060EE"/>
    <w:rsid w:val="000116CE"/>
    <w:rsid w:val="00025F6C"/>
    <w:rsid w:val="0003344A"/>
    <w:rsid w:val="00081A4F"/>
    <w:rsid w:val="000D194E"/>
    <w:rsid w:val="00114071"/>
    <w:rsid w:val="00176621"/>
    <w:rsid w:val="001B1E7F"/>
    <w:rsid w:val="002002E8"/>
    <w:rsid w:val="00310BC1"/>
    <w:rsid w:val="0032082B"/>
    <w:rsid w:val="0032277D"/>
    <w:rsid w:val="003376CC"/>
    <w:rsid w:val="00351278"/>
    <w:rsid w:val="00470D12"/>
    <w:rsid w:val="004845FA"/>
    <w:rsid w:val="00486672"/>
    <w:rsid w:val="004D0D97"/>
    <w:rsid w:val="004E6C0C"/>
    <w:rsid w:val="0052627D"/>
    <w:rsid w:val="005D152A"/>
    <w:rsid w:val="00611D49"/>
    <w:rsid w:val="00660F03"/>
    <w:rsid w:val="00675A52"/>
    <w:rsid w:val="006C1071"/>
    <w:rsid w:val="006D102C"/>
    <w:rsid w:val="007163D0"/>
    <w:rsid w:val="00746856"/>
    <w:rsid w:val="007A2DFA"/>
    <w:rsid w:val="007A40D8"/>
    <w:rsid w:val="007B5D5A"/>
    <w:rsid w:val="007C0DFD"/>
    <w:rsid w:val="007E3D39"/>
    <w:rsid w:val="00864C99"/>
    <w:rsid w:val="00886DFD"/>
    <w:rsid w:val="00906649"/>
    <w:rsid w:val="00AD659C"/>
    <w:rsid w:val="00AF3E4C"/>
    <w:rsid w:val="00B27989"/>
    <w:rsid w:val="00B37D65"/>
    <w:rsid w:val="00B82D90"/>
    <w:rsid w:val="00B96580"/>
    <w:rsid w:val="00BB5EFB"/>
    <w:rsid w:val="00CF6C83"/>
    <w:rsid w:val="00D13CDD"/>
    <w:rsid w:val="00D84134"/>
    <w:rsid w:val="00ED216A"/>
    <w:rsid w:val="00F27AE3"/>
    <w:rsid w:val="00F516A7"/>
    <w:rsid w:val="00F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D3"/>
  <w15:docId w15:val="{BE3EC61B-13FF-428E-9881-565DF538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Calibri" w:hAnsi="Calibri" w:cs="F, Calibri"/>
      <w:kern w:val="3"/>
      <w:sz w:val="22"/>
      <w:szCs w:val="22"/>
      <w:lang w:val="ru-RU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Arial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  <w:lang/>
    </w:rPr>
  </w:style>
  <w:style w:type="paragraph" w:customStyle="1" w:styleId="Standarduser">
    <w:name w:val="Standard (user)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ru-RU"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Arial"/>
      <w:sz w:val="24"/>
      <w:lang w:bidi="ru-RU"/>
    </w:rPr>
  </w:style>
  <w:style w:type="paragraph" w:customStyle="1" w:styleId="Footnoteuser">
    <w:name w:val="Footnote (user)"/>
    <w:basedOn w:val="Standarduser"/>
    <w:pPr>
      <w:spacing w:after="0" w:line="240" w:lineRule="auto"/>
    </w:pPr>
    <w:rPr>
      <w:sz w:val="20"/>
      <w:szCs w:val="20"/>
    </w:rPr>
  </w:style>
  <w:style w:type="paragraph" w:styleId="a5">
    <w:name w:val="List Paragraph"/>
    <w:basedOn w:val="Standarduser"/>
    <w:pPr>
      <w:ind w:left="720"/>
      <w:contextualSpacing/>
    </w:pPr>
  </w:style>
  <w:style w:type="paragraph" w:customStyle="1" w:styleId="TableContentsuser">
    <w:name w:val="Table Contents (user)"/>
    <w:basedOn w:val="Standarduser"/>
    <w:pPr>
      <w:widowControl w:val="0"/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a6">
    <w:name w:val="Текст сноски Знак"/>
    <w:rPr>
      <w:rFonts w:ascii="Calibri" w:eastAsia="Calibri" w:hAnsi="Calibri" w:cs="Times New Roman"/>
      <w:sz w:val="20"/>
      <w:szCs w:val="20"/>
    </w:rPr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VisitedInternetLinkuser">
    <w:name w:val="Visited Internet Link (user)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FootnoteSymboluser">
    <w:name w:val="Footnote Symbol (user)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customStyle="1" w:styleId="HeaderandFooter">
    <w:name w:val="Header and Footer"/>
    <w:basedOn w:val="Standard"/>
    <w:rsid w:val="0052627D"/>
    <w:pPr>
      <w:widowControl/>
      <w:spacing w:after="200" w:line="276" w:lineRule="auto"/>
    </w:pPr>
    <w:rPr>
      <w:rFonts w:cs="Tahoma"/>
      <w:kern w:val="0"/>
      <w:lang w:eastAsia="en-US"/>
    </w:rPr>
  </w:style>
  <w:style w:type="character" w:customStyle="1" w:styleId="word-wrapper">
    <w:name w:val="word-wrapper"/>
    <w:basedOn w:val="a0"/>
    <w:rsid w:val="00D84134"/>
  </w:style>
  <w:style w:type="paragraph" w:styleId="a7">
    <w:name w:val="header"/>
    <w:basedOn w:val="a"/>
    <w:link w:val="a8"/>
    <w:uiPriority w:val="99"/>
    <w:unhideWhenUsed/>
    <w:rsid w:val="007C0D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7C0DFD"/>
    <w:rPr>
      <w:rFonts w:cs="Mangal"/>
      <w:kern w:val="3"/>
      <w:sz w:val="24"/>
      <w:szCs w:val="21"/>
      <w:lang w:val="ru-RU" w:eastAsia="zh-CN" w:bidi="hi-IN"/>
    </w:rPr>
  </w:style>
  <w:style w:type="paragraph" w:styleId="a9">
    <w:name w:val="footer"/>
    <w:basedOn w:val="a"/>
    <w:link w:val="aa"/>
    <w:uiPriority w:val="99"/>
    <w:unhideWhenUsed/>
    <w:rsid w:val="007C0D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7C0DFD"/>
    <w:rPr>
      <w:rFonts w:cs="Mangal"/>
      <w:kern w:val="3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2022-02-10T08:42:00Z</cp:lastPrinted>
  <dcterms:created xsi:type="dcterms:W3CDTF">2022-04-28T13:33:00Z</dcterms:created>
  <dcterms:modified xsi:type="dcterms:W3CDTF">2022-04-28T13:33:00Z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