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37" w:rsidRPr="00445B99" w:rsidRDefault="001A1037" w:rsidP="001A1037">
      <w:pPr>
        <w:pStyle w:val="podzagtabl"/>
        <w:rPr>
          <w:b/>
          <w:i/>
        </w:rPr>
      </w:pPr>
      <w:bookmarkStart w:id="0" w:name="_GoBack"/>
      <w:r w:rsidRPr="00445B99">
        <w:rPr>
          <w:b/>
          <w:i/>
        </w:rPr>
        <w:t>Уведомление работник</w:t>
      </w:r>
      <w:r>
        <w:rPr>
          <w:b/>
          <w:i/>
        </w:rPr>
        <w:t>у</w:t>
      </w:r>
      <w:r w:rsidRPr="00445B99">
        <w:rPr>
          <w:b/>
          <w:i/>
        </w:rPr>
        <w:t xml:space="preserve"> об и</w:t>
      </w:r>
      <w:r>
        <w:rPr>
          <w:b/>
          <w:i/>
        </w:rPr>
        <w:t>зменении условий оплаты труда (увеличение размера</w:t>
      </w:r>
      <w:r w:rsidRPr="00445B99">
        <w:rPr>
          <w:b/>
          <w:i/>
        </w:rPr>
        <w:t xml:space="preserve"> заработной платы)</w:t>
      </w:r>
    </w:p>
    <w:bookmarkEnd w:id="0"/>
    <w:p w:rsidR="001A1037" w:rsidRDefault="001A1037" w:rsidP="001A1037">
      <w:pPr>
        <w:spacing w:line="240" w:lineRule="exact"/>
        <w:ind w:firstLine="709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A1037" w:rsidRPr="004F190C" w:rsidTr="000C6A15">
        <w:tc>
          <w:tcPr>
            <w:tcW w:w="10421" w:type="dxa"/>
          </w:tcPr>
          <w:p w:rsidR="001A1037" w:rsidRDefault="001A1037" w:rsidP="000C6A15">
            <w:pPr>
              <w:pStyle w:val="prikazorg"/>
            </w:pPr>
            <w:r>
              <w:t>Общество с ограниченной                                                    Отдел сбыта</w:t>
            </w:r>
            <w:r>
              <w:br/>
              <w:t>ответственностью «</w:t>
            </w:r>
            <w:proofErr w:type="gramStart"/>
            <w:r>
              <w:t xml:space="preserve">Альфа»   </w:t>
            </w:r>
            <w:proofErr w:type="gramEnd"/>
            <w:r>
              <w:t xml:space="preserve">                                               специалисту по сбыту</w:t>
            </w:r>
            <w:r>
              <w:br/>
              <w:t>(ООО «Альфа»)                                                                      Михайлову А.В.</w:t>
            </w:r>
          </w:p>
          <w:p w:rsidR="001A1037" w:rsidRPr="002E1208" w:rsidRDefault="001A1037" w:rsidP="000C6A15">
            <w:pPr>
              <w:pStyle w:val="a0nomarg"/>
              <w:rPr>
                <w:b/>
                <w:bCs/>
              </w:rPr>
            </w:pPr>
          </w:p>
          <w:p w:rsidR="001A1037" w:rsidRPr="002E1208" w:rsidRDefault="001A1037" w:rsidP="000C6A15">
            <w:pPr>
              <w:pStyle w:val="a0nomarg"/>
              <w:rPr>
                <w:b/>
                <w:bCs/>
              </w:rPr>
            </w:pPr>
            <w:r w:rsidRPr="002E1208">
              <w:rPr>
                <w:b/>
                <w:bCs/>
              </w:rPr>
              <w:t>УВЕДОМЛЕНИЕ </w:t>
            </w:r>
          </w:p>
          <w:p w:rsidR="001A1037" w:rsidRDefault="001A1037" w:rsidP="000C6A15">
            <w:pPr>
              <w:pStyle w:val="a0nomarg"/>
            </w:pPr>
            <w:r>
              <w:rPr>
                <w:rStyle w:val="y2"/>
              </w:rPr>
              <w:t>20.09.2023</w:t>
            </w:r>
            <w:r>
              <w:t xml:space="preserve"> № 48</w:t>
            </w:r>
          </w:p>
          <w:p w:rsidR="001A1037" w:rsidRPr="001214A0" w:rsidRDefault="001A1037" w:rsidP="000C6A15">
            <w:pPr>
              <w:pStyle w:val="a0nomarg"/>
            </w:pPr>
            <w:r>
              <w:t> г. </w:t>
            </w:r>
            <w:r w:rsidRPr="001214A0">
              <w:t>Минск</w:t>
            </w:r>
          </w:p>
          <w:p w:rsidR="001A1037" w:rsidRPr="002E1208" w:rsidRDefault="001A1037" w:rsidP="000C6A15">
            <w:pPr>
              <w:pStyle w:val="a0nomarg"/>
              <w:rPr>
                <w:b/>
                <w:bCs/>
              </w:rPr>
            </w:pPr>
            <w:r w:rsidRPr="001214A0">
              <w:t> </w:t>
            </w:r>
          </w:p>
          <w:p w:rsidR="001A1037" w:rsidRDefault="001A1037" w:rsidP="000C6A15">
            <w:pPr>
              <w:pStyle w:val="prikaznazv"/>
              <w:rPr>
                <w:b/>
                <w:bCs/>
              </w:rPr>
            </w:pPr>
            <w:r w:rsidRPr="002E1208">
              <w:rPr>
                <w:b/>
                <w:bCs/>
              </w:rPr>
              <w:t xml:space="preserve">Об увеличении размера заработной платы </w:t>
            </w:r>
          </w:p>
          <w:p w:rsidR="001A1037" w:rsidRPr="002E1208" w:rsidRDefault="001A1037" w:rsidP="000C6A15">
            <w:pPr>
              <w:pStyle w:val="prikaznazv"/>
              <w:rPr>
                <w:b/>
                <w:bCs/>
              </w:rPr>
            </w:pPr>
          </w:p>
          <w:p w:rsidR="001A1037" w:rsidRPr="001214A0" w:rsidRDefault="001A1037" w:rsidP="000C6A15">
            <w:pPr>
              <w:pStyle w:val="y3"/>
              <w:jc w:val="center"/>
            </w:pPr>
            <w:r w:rsidRPr="001214A0">
              <w:t xml:space="preserve">Уважаемый </w:t>
            </w:r>
            <w:r>
              <w:t>Александр Викторович</w:t>
            </w:r>
            <w:r w:rsidRPr="001214A0">
              <w:t>!</w:t>
            </w:r>
          </w:p>
          <w:p w:rsidR="001A1037" w:rsidRPr="001214A0" w:rsidRDefault="001A1037" w:rsidP="000C6A15">
            <w:pPr>
              <w:pStyle w:val="a3"/>
              <w:spacing w:line="240" w:lineRule="atLeast"/>
              <w:ind w:firstLine="709"/>
              <w:contextualSpacing/>
              <w:jc w:val="both"/>
            </w:pPr>
            <w:r w:rsidRPr="001214A0">
              <w:t xml:space="preserve">Уведомляем Вас, что в связи с увеличением количества обслуживаемых предприятий Вам будет произведено повышение заработной платы. </w:t>
            </w:r>
          </w:p>
          <w:p w:rsidR="001A1037" w:rsidRPr="001214A0" w:rsidRDefault="001A1037" w:rsidP="000C6A15">
            <w:pPr>
              <w:pStyle w:val="a3"/>
              <w:spacing w:line="240" w:lineRule="atLeast"/>
              <w:ind w:firstLine="709"/>
              <w:contextualSpacing/>
              <w:jc w:val="both"/>
            </w:pPr>
            <w:r w:rsidRPr="001214A0">
              <w:t xml:space="preserve">С </w:t>
            </w:r>
            <w:r>
              <w:t>23</w:t>
            </w:r>
            <w:r w:rsidRPr="001214A0">
              <w:t>.</w:t>
            </w:r>
            <w:r>
              <w:t>10</w:t>
            </w:r>
            <w:r w:rsidRPr="001214A0">
              <w:t>.20</w:t>
            </w:r>
            <w:r>
              <w:t xml:space="preserve">23 </w:t>
            </w:r>
            <w:r w:rsidRPr="001214A0">
              <w:t>Вам будут установлены следующие условия оплаты труда:</w:t>
            </w:r>
          </w:p>
          <w:p w:rsidR="001A1037" w:rsidRDefault="001A1037" w:rsidP="000C6A15">
            <w:pPr>
              <w:pStyle w:val="a3"/>
              <w:spacing w:line="240" w:lineRule="atLeast"/>
              <w:ind w:left="6" w:firstLine="709"/>
              <w:contextualSpacing/>
              <w:jc w:val="both"/>
            </w:pPr>
            <w:r>
              <w:t>- тарифный оклад в размере 1 700 рублей;</w:t>
            </w:r>
          </w:p>
          <w:p w:rsidR="001A1037" w:rsidRDefault="001A1037" w:rsidP="000C6A15">
            <w:pPr>
              <w:pStyle w:val="a3"/>
              <w:spacing w:line="240" w:lineRule="atLeast"/>
              <w:ind w:left="6" w:firstLine="709"/>
              <w:contextualSpacing/>
              <w:jc w:val="both"/>
            </w:pPr>
            <w:r>
              <w:t>- повышение тарифного оклада на 50 процентов в соответствии с абзацем третьим пункта 3 части первой статьи 261</w:t>
            </w:r>
            <w:r>
              <w:rPr>
                <w:vertAlign w:val="superscript"/>
              </w:rPr>
              <w:t xml:space="preserve">2 </w:t>
            </w:r>
            <w:r>
              <w:t>Трудового кодекса Республики Беларусь.</w:t>
            </w:r>
          </w:p>
          <w:p w:rsidR="001A1037" w:rsidRDefault="001A1037" w:rsidP="000C6A15">
            <w:pPr>
              <w:pStyle w:val="a3"/>
              <w:spacing w:line="240" w:lineRule="atLeast"/>
              <w:ind w:left="6" w:firstLine="709"/>
              <w:contextualSpacing/>
              <w:jc w:val="both"/>
            </w:pPr>
          </w:p>
          <w:p w:rsidR="001A1037" w:rsidRPr="00E37DD3" w:rsidRDefault="001A1037" w:rsidP="000C6A15">
            <w:pPr>
              <w:pStyle w:val="a3"/>
              <w:spacing w:line="240" w:lineRule="atLeast"/>
              <w:ind w:left="6" w:firstLine="709"/>
              <w:contextualSpacing/>
              <w:jc w:val="both"/>
              <w:rPr>
                <w:iCs/>
              </w:rPr>
            </w:pPr>
            <w:r>
              <w:t xml:space="preserve">Директор Общества                        </w:t>
            </w:r>
            <w:r w:rsidRPr="00E37DD3">
              <w:rPr>
                <w:i/>
                <w:iCs/>
              </w:rPr>
              <w:t>Евсеев</w:t>
            </w:r>
            <w:r w:rsidRPr="00914880">
              <w:rPr>
                <w:i/>
                <w:iCs/>
              </w:rPr>
              <w:t xml:space="preserve">   </w:t>
            </w:r>
            <w:r>
              <w:rPr>
                <w:i/>
              </w:rPr>
              <w:t xml:space="preserve">                </w:t>
            </w:r>
            <w:proofErr w:type="spellStart"/>
            <w:r w:rsidRPr="00E37DD3">
              <w:rPr>
                <w:iCs/>
              </w:rPr>
              <w:t>Т.И.Евсеев</w:t>
            </w:r>
            <w:proofErr w:type="spellEnd"/>
          </w:p>
          <w:p w:rsidR="001A1037" w:rsidRDefault="001A1037" w:rsidP="000C6A15">
            <w:pPr>
              <w:pStyle w:val="a3"/>
              <w:spacing w:line="240" w:lineRule="atLeast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Уведомление об увеличении размера </w:t>
            </w:r>
            <w:r w:rsidRPr="001214A0">
              <w:rPr>
                <w:i/>
              </w:rPr>
              <w:t xml:space="preserve">заработной платы получил </w:t>
            </w:r>
            <w:r>
              <w:rPr>
                <w:i/>
              </w:rPr>
              <w:t>лично, с содержанием ознакомлен, суть уведомления мне понятна.</w:t>
            </w:r>
          </w:p>
          <w:p w:rsidR="001A1037" w:rsidRPr="00914880" w:rsidRDefault="001A1037" w:rsidP="000C6A15">
            <w:pPr>
              <w:pStyle w:val="a3"/>
              <w:spacing w:line="240" w:lineRule="atLeast"/>
              <w:contextualSpacing/>
              <w:rPr>
                <w:iCs/>
              </w:rPr>
            </w:pPr>
            <w:r>
              <w:rPr>
                <w:i/>
              </w:rPr>
              <w:t xml:space="preserve">                                                                    Михайлов                </w:t>
            </w:r>
            <w:proofErr w:type="spellStart"/>
            <w:r>
              <w:rPr>
                <w:i/>
              </w:rPr>
              <w:t>А.В.Михайлов</w:t>
            </w:r>
            <w:proofErr w:type="spellEnd"/>
          </w:p>
          <w:p w:rsidR="001A1037" w:rsidRPr="001214A0" w:rsidRDefault="001A1037" w:rsidP="000C6A15">
            <w:pPr>
              <w:pStyle w:val="a3"/>
              <w:spacing w:line="240" w:lineRule="atLeast"/>
              <w:contextualSpacing/>
              <w:rPr>
                <w:i/>
              </w:rPr>
            </w:pPr>
            <w:r w:rsidRPr="001214A0">
              <w:rPr>
                <w:i/>
              </w:rPr>
              <w:t xml:space="preserve">                                                                                                          </w:t>
            </w:r>
            <w:r>
              <w:rPr>
                <w:i/>
              </w:rPr>
              <w:t>20</w:t>
            </w:r>
            <w:r w:rsidRPr="001214A0">
              <w:rPr>
                <w:i/>
              </w:rPr>
              <w:t>.0</w:t>
            </w:r>
            <w:r>
              <w:rPr>
                <w:i/>
              </w:rPr>
              <w:t>9</w:t>
            </w:r>
            <w:r w:rsidRPr="001214A0">
              <w:rPr>
                <w:i/>
              </w:rPr>
              <w:t>.20</w:t>
            </w:r>
            <w:r>
              <w:rPr>
                <w:i/>
              </w:rPr>
              <w:t>23</w:t>
            </w:r>
          </w:p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2268"/>
              <w:gridCol w:w="2552"/>
            </w:tblGrid>
            <w:tr w:rsidR="001A1037" w:rsidTr="000C6A15">
              <w:trPr>
                <w:tblCellSpacing w:w="0" w:type="dxa"/>
              </w:trPr>
              <w:tc>
                <w:tcPr>
                  <w:tcW w:w="4536" w:type="dxa"/>
                  <w:vAlign w:val="center"/>
                  <w:hideMark/>
                </w:tcPr>
                <w:p w:rsidR="001A1037" w:rsidRDefault="001A1037" w:rsidP="000C6A15">
                  <w:pPr>
                    <w:pStyle w:val="a3"/>
                  </w:pPr>
                  <w:r>
                    <w:t> 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:rsidR="001A1037" w:rsidRDefault="001A1037" w:rsidP="000C6A15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1037" w:rsidRDefault="001A1037" w:rsidP="000C6A15">
                  <w:r>
                    <w:t> </w:t>
                  </w:r>
                </w:p>
              </w:tc>
            </w:tr>
          </w:tbl>
          <w:p w:rsidR="001A1037" w:rsidRPr="004F190C" w:rsidRDefault="001A1037" w:rsidP="000C6A15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</w:tr>
    </w:tbl>
    <w:p w:rsidR="00D262D8" w:rsidRDefault="00D262D8"/>
    <w:sectPr w:rsidR="00D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A"/>
    <w:rsid w:val="001237FD"/>
    <w:rsid w:val="001A1037"/>
    <w:rsid w:val="008E5BCE"/>
    <w:rsid w:val="00D262D8"/>
    <w:rsid w:val="00E2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76B6-02CD-4D2A-9BBC-F81EAD3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037"/>
    <w:pPr>
      <w:spacing w:before="100" w:beforeAutospacing="1" w:after="100" w:afterAutospacing="1"/>
    </w:pPr>
  </w:style>
  <w:style w:type="paragraph" w:customStyle="1" w:styleId="podzagtabl">
    <w:name w:val="podzag_tabl"/>
    <w:basedOn w:val="a"/>
    <w:rsid w:val="001A1037"/>
    <w:pPr>
      <w:spacing w:before="100" w:beforeAutospacing="1" w:after="100" w:afterAutospacing="1"/>
    </w:pPr>
  </w:style>
  <w:style w:type="paragraph" w:customStyle="1" w:styleId="prikazorg">
    <w:name w:val="prikaz_org"/>
    <w:basedOn w:val="a"/>
    <w:rsid w:val="001A1037"/>
    <w:pPr>
      <w:spacing w:before="100" w:beforeAutospacing="1" w:after="100" w:afterAutospacing="1"/>
    </w:pPr>
  </w:style>
  <w:style w:type="paragraph" w:customStyle="1" w:styleId="a0nomarg">
    <w:name w:val="a0_nomarg"/>
    <w:basedOn w:val="a"/>
    <w:rsid w:val="001A1037"/>
    <w:pPr>
      <w:spacing w:before="100" w:beforeAutospacing="1" w:after="100" w:afterAutospacing="1"/>
    </w:pPr>
  </w:style>
  <w:style w:type="character" w:customStyle="1" w:styleId="y2">
    <w:name w:val="y2"/>
    <w:basedOn w:val="a0"/>
    <w:rsid w:val="001A1037"/>
  </w:style>
  <w:style w:type="paragraph" w:customStyle="1" w:styleId="prikaznazv">
    <w:name w:val="prikaz_nazv"/>
    <w:basedOn w:val="a"/>
    <w:rsid w:val="001A1037"/>
    <w:pPr>
      <w:spacing w:before="100" w:beforeAutospacing="1" w:after="100" w:afterAutospacing="1"/>
    </w:pPr>
  </w:style>
  <w:style w:type="paragraph" w:customStyle="1" w:styleId="y3">
    <w:name w:val="y3"/>
    <w:basedOn w:val="a"/>
    <w:rsid w:val="001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2023-09-19T14:29:00Z</dcterms:created>
  <dcterms:modified xsi:type="dcterms:W3CDTF">2023-09-19T14:30:00Z</dcterms:modified>
</cp:coreProperties>
</file>