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1B" w:rsidRPr="006B136B" w:rsidRDefault="0060421B" w:rsidP="0060421B">
      <w:pPr>
        <w:pStyle w:val="podzagtabl"/>
        <w:spacing w:before="0" w:beforeAutospacing="0" w:after="0" w:afterAutospacing="0" w:line="240" w:lineRule="atLeast"/>
        <w:contextualSpacing/>
        <w:rPr>
          <w:b/>
          <w:i/>
        </w:rPr>
      </w:pPr>
      <w:r w:rsidRPr="006B136B">
        <w:rPr>
          <w:b/>
          <w:i/>
        </w:rPr>
        <w:t>Приказ об </w:t>
      </w:r>
      <w:r w:rsidRPr="006B136B">
        <w:rPr>
          <w:rStyle w:val="HTML"/>
          <w:rFonts w:eastAsiaTheme="majorEastAsia"/>
          <w:b/>
          <w:i/>
        </w:rPr>
        <w:t>отзыве</w:t>
      </w:r>
      <w:r w:rsidRPr="006B136B">
        <w:rPr>
          <w:b/>
          <w:i/>
        </w:rPr>
        <w:t xml:space="preserve"> </w:t>
      </w:r>
      <w:r w:rsidRPr="006B136B">
        <w:rPr>
          <w:rStyle w:val="HTML"/>
          <w:rFonts w:eastAsiaTheme="majorEastAsia"/>
          <w:b/>
          <w:i/>
        </w:rPr>
        <w:t>из</w:t>
      </w:r>
      <w:r w:rsidRPr="006B136B">
        <w:rPr>
          <w:b/>
          <w:i/>
        </w:rPr>
        <w:t xml:space="preserve"> служебной </w:t>
      </w:r>
      <w:r w:rsidRPr="006B136B">
        <w:rPr>
          <w:rStyle w:val="HTML"/>
          <w:rFonts w:eastAsiaTheme="majorEastAsia"/>
          <w:b/>
          <w:i/>
        </w:rPr>
        <w:t>командировки</w:t>
      </w:r>
      <w:r w:rsidRPr="006B136B">
        <w:rPr>
          <w:b/>
          <w:i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421B" w:rsidRPr="006B136B" w:rsidTr="00386CD2">
        <w:tc>
          <w:tcPr>
            <w:tcW w:w="9571" w:type="dxa"/>
          </w:tcPr>
          <w:p w:rsidR="0060421B" w:rsidRPr="0060421B" w:rsidRDefault="0060421B" w:rsidP="00386CD2">
            <w:pPr>
              <w:pStyle w:val="prikazorg"/>
              <w:spacing w:before="0" w:beforeAutospacing="0" w:after="0" w:afterAutospacing="0" w:line="240" w:lineRule="atLeast"/>
              <w:contextualSpacing/>
            </w:pPr>
            <w:r w:rsidRPr="006B136B">
              <w:t>Общество с ограниченной</w:t>
            </w:r>
            <w:r w:rsidRPr="006B136B">
              <w:br/>
              <w:t>ответственностью «</w:t>
            </w:r>
            <w:proofErr w:type="spellStart"/>
            <w:proofErr w:type="gramStart"/>
            <w:r w:rsidRPr="006B136B">
              <w:t>Ларгус</w:t>
            </w:r>
            <w:proofErr w:type="spellEnd"/>
            <w:r w:rsidRPr="006B136B">
              <w:t>»</w:t>
            </w:r>
            <w:r w:rsidRPr="006B136B">
              <w:br/>
              <w:t>(</w:t>
            </w:r>
            <w:proofErr w:type="gramEnd"/>
            <w:r w:rsidRPr="006B136B">
              <w:t>ООО </w:t>
            </w:r>
            <w:r w:rsidRPr="0060421B">
              <w:t>«</w:t>
            </w:r>
            <w:proofErr w:type="spellStart"/>
            <w:r w:rsidRPr="0060421B">
              <w:t>Ларгус</w:t>
            </w:r>
            <w:proofErr w:type="spellEnd"/>
            <w:r w:rsidRPr="0060421B">
              <w:t>»)</w:t>
            </w:r>
          </w:p>
          <w:p w:rsidR="0060421B" w:rsidRPr="0060421B" w:rsidRDefault="0060421B" w:rsidP="00386CD2">
            <w:pPr>
              <w:pStyle w:val="a0nomarg"/>
              <w:spacing w:before="0" w:beforeAutospacing="0" w:after="0" w:afterAutospacing="0" w:line="240" w:lineRule="atLeast"/>
              <w:contextualSpacing/>
            </w:pPr>
            <w:r w:rsidRPr="0060421B">
              <w:t> </w:t>
            </w:r>
          </w:p>
          <w:p w:rsidR="0060421B" w:rsidRPr="0060421B" w:rsidRDefault="0060421B" w:rsidP="00386CD2">
            <w:pPr>
              <w:pStyle w:val="a0nomarg"/>
              <w:spacing w:before="0" w:beforeAutospacing="0" w:after="0" w:afterAutospacing="0" w:line="240" w:lineRule="atLeast"/>
              <w:contextualSpacing/>
            </w:pPr>
            <w:hyperlink r:id="rId4" w:anchor="a1" w:tooltip="+" w:history="1">
              <w:r w:rsidRPr="0060421B">
                <w:rPr>
                  <w:rStyle w:val="a3"/>
                  <w:b/>
                  <w:bCs/>
                  <w:color w:val="auto"/>
                  <w:u w:val="none"/>
                </w:rPr>
                <w:t>ПРИКАЗ</w:t>
              </w:r>
            </w:hyperlink>
          </w:p>
          <w:p w:rsidR="0060421B" w:rsidRPr="0060421B" w:rsidRDefault="0060421B" w:rsidP="00386CD2">
            <w:pPr>
              <w:pStyle w:val="a0nomarg"/>
              <w:spacing w:before="0" w:beforeAutospacing="0" w:after="0" w:afterAutospacing="0" w:line="240" w:lineRule="atLeast"/>
              <w:contextualSpacing/>
            </w:pPr>
            <w:r w:rsidRPr="0060421B">
              <w:t> </w:t>
            </w:r>
          </w:p>
          <w:p w:rsidR="0060421B" w:rsidRPr="006B136B" w:rsidRDefault="0060421B" w:rsidP="00386CD2">
            <w:pPr>
              <w:pStyle w:val="a0nomarg"/>
              <w:spacing w:before="0" w:beforeAutospacing="0" w:after="0" w:afterAutospacing="0" w:line="240" w:lineRule="atLeast"/>
              <w:contextualSpacing/>
            </w:pPr>
            <w:r w:rsidRPr="006B136B">
              <w:rPr>
                <w:rStyle w:val="y2"/>
              </w:rPr>
              <w:t>04.10.2020</w:t>
            </w:r>
            <w:r w:rsidRPr="006B136B">
              <w:t xml:space="preserve"> № 79</w:t>
            </w:r>
            <w:r w:rsidRPr="006B136B">
              <w:rPr>
                <w:rStyle w:val="y2"/>
              </w:rPr>
              <w:t>-л</w:t>
            </w:r>
          </w:p>
          <w:p w:rsidR="0060421B" w:rsidRPr="006B136B" w:rsidRDefault="0060421B" w:rsidP="00386CD2">
            <w:pPr>
              <w:pStyle w:val="a0nomarg"/>
              <w:spacing w:before="0" w:beforeAutospacing="0" w:after="0" w:afterAutospacing="0" w:line="240" w:lineRule="atLeast"/>
              <w:contextualSpacing/>
            </w:pPr>
            <w:r w:rsidRPr="006B136B">
              <w:t> </w:t>
            </w:r>
          </w:p>
          <w:p w:rsidR="0060421B" w:rsidRPr="006B136B" w:rsidRDefault="0060421B" w:rsidP="00386CD2">
            <w:pPr>
              <w:pStyle w:val="a0nomarg"/>
              <w:spacing w:before="0" w:beforeAutospacing="0" w:after="0" w:afterAutospacing="0" w:line="240" w:lineRule="atLeast"/>
              <w:contextualSpacing/>
            </w:pPr>
            <w:r w:rsidRPr="006B136B">
              <w:t>г. Минск</w:t>
            </w:r>
          </w:p>
          <w:p w:rsidR="0060421B" w:rsidRPr="006B136B" w:rsidRDefault="0060421B" w:rsidP="00386CD2">
            <w:pPr>
              <w:pStyle w:val="a0nomarg"/>
              <w:spacing w:before="0" w:beforeAutospacing="0" w:after="0" w:afterAutospacing="0" w:line="240" w:lineRule="atLeast"/>
              <w:contextualSpacing/>
            </w:pPr>
            <w:r w:rsidRPr="006B136B">
              <w:t> </w:t>
            </w:r>
          </w:p>
          <w:p w:rsidR="0060421B" w:rsidRPr="006B136B" w:rsidRDefault="0060421B" w:rsidP="00386CD2">
            <w:pPr>
              <w:pStyle w:val="prikaznazv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 w:rsidRPr="006B136B">
              <w:rPr>
                <w:b/>
                <w:bCs/>
              </w:rPr>
              <w:t>Об </w:t>
            </w:r>
            <w:r w:rsidRPr="006B136B">
              <w:rPr>
                <w:rStyle w:val="HTML"/>
                <w:rFonts w:eastAsiaTheme="majorEastAsia"/>
                <w:b/>
                <w:bCs/>
              </w:rPr>
              <w:t>отзыве</w:t>
            </w:r>
            <w:r w:rsidRPr="006B136B">
              <w:rPr>
                <w:b/>
                <w:bCs/>
              </w:rPr>
              <w:t xml:space="preserve"> Агеева И.К.</w:t>
            </w:r>
            <w:r w:rsidRPr="006B136B">
              <w:rPr>
                <w:b/>
                <w:bCs/>
              </w:rPr>
              <w:br/>
            </w:r>
            <w:r w:rsidRPr="006B136B">
              <w:rPr>
                <w:rStyle w:val="HTML"/>
                <w:rFonts w:eastAsiaTheme="majorEastAsia"/>
                <w:b/>
                <w:bCs/>
              </w:rPr>
              <w:t>из</w:t>
            </w:r>
            <w:r w:rsidRPr="006B136B">
              <w:rPr>
                <w:b/>
                <w:bCs/>
              </w:rPr>
              <w:t xml:space="preserve"> служебной </w:t>
            </w:r>
            <w:r w:rsidRPr="006B136B">
              <w:rPr>
                <w:rStyle w:val="HTML"/>
                <w:rFonts w:eastAsiaTheme="majorEastAsia"/>
                <w:b/>
                <w:bCs/>
              </w:rPr>
              <w:t>командировки</w:t>
            </w:r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contextualSpacing/>
            </w:pPr>
            <w:r w:rsidRPr="006B136B">
              <w:t> </w:t>
            </w:r>
            <w:bookmarkStart w:id="0" w:name="_GoBack"/>
            <w:bookmarkEnd w:id="0"/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</w:pPr>
            <w:r w:rsidRPr="006B136B">
              <w:t>В связи со срочной необходимостью подготовки презентации товара</w:t>
            </w:r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</w:pPr>
            <w:r w:rsidRPr="006B136B">
              <w:t> </w:t>
            </w:r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contextualSpacing/>
              <w:jc w:val="both"/>
            </w:pPr>
            <w:r w:rsidRPr="006B136B">
              <w:t>ПРИКАЗЫВАЮ:</w:t>
            </w:r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6B136B">
              <w:t xml:space="preserve">1. АГЕЕВА Игоря Константиновича, ведущего специалиста по маркетингу отдела маркетинга, </w:t>
            </w:r>
            <w:r w:rsidRPr="006B136B">
              <w:rPr>
                <w:rStyle w:val="HTML"/>
                <w:rFonts w:eastAsiaTheme="majorEastAsia"/>
              </w:rPr>
              <w:t>отозвать</w:t>
            </w:r>
            <w:r w:rsidRPr="006B136B">
              <w:t xml:space="preserve"> </w:t>
            </w:r>
            <w:r w:rsidRPr="006B136B">
              <w:rPr>
                <w:rStyle w:val="HTML"/>
                <w:rFonts w:eastAsiaTheme="majorEastAsia"/>
              </w:rPr>
              <w:t>из</w:t>
            </w:r>
            <w:r w:rsidRPr="006B136B">
              <w:t xml:space="preserve"> служебной </w:t>
            </w:r>
            <w:r w:rsidRPr="006B136B">
              <w:rPr>
                <w:rStyle w:val="HTML"/>
                <w:rFonts w:eastAsiaTheme="majorEastAsia"/>
              </w:rPr>
              <w:t>командировки</w:t>
            </w:r>
            <w:r w:rsidRPr="006B136B">
              <w:t xml:space="preserve"> в г. Брест. Датой окончания служебной командировки считать 05.10.2022.</w:t>
            </w:r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6B136B">
              <w:t xml:space="preserve">2. Специалисту по кадрам Зайко И.М. известить Агеева И.К. об </w:t>
            </w:r>
            <w:r w:rsidRPr="006B136B">
              <w:rPr>
                <w:rStyle w:val="HTML"/>
                <w:rFonts w:eastAsiaTheme="majorEastAsia"/>
              </w:rPr>
              <w:t>отзыве</w:t>
            </w:r>
            <w:r w:rsidRPr="006B136B">
              <w:t xml:space="preserve"> </w:t>
            </w:r>
            <w:r w:rsidRPr="006B136B">
              <w:rPr>
                <w:rStyle w:val="HTML"/>
                <w:rFonts w:eastAsiaTheme="majorEastAsia"/>
              </w:rPr>
              <w:t>из</w:t>
            </w:r>
            <w:r w:rsidRPr="006B136B">
              <w:t xml:space="preserve"> служебной </w:t>
            </w:r>
            <w:r w:rsidRPr="006B136B">
              <w:rPr>
                <w:rStyle w:val="HTML"/>
                <w:rFonts w:eastAsiaTheme="majorEastAsia"/>
              </w:rPr>
              <w:t>командировки</w:t>
            </w:r>
            <w:r w:rsidRPr="006B136B">
              <w:t>.</w:t>
            </w:r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6B136B">
              <w:t xml:space="preserve">3. Главному бухгалтеру Щукиной Н.Д.  по возвращении Агеева И.К. </w:t>
            </w:r>
            <w:r w:rsidRPr="006B136B">
              <w:rPr>
                <w:rStyle w:val="HTML"/>
                <w:rFonts w:eastAsiaTheme="majorEastAsia"/>
              </w:rPr>
              <w:t>из</w:t>
            </w:r>
            <w:r w:rsidRPr="006B136B">
              <w:t xml:space="preserve"> служебной </w:t>
            </w:r>
            <w:r w:rsidRPr="006B136B">
              <w:rPr>
                <w:rStyle w:val="HTML"/>
                <w:rFonts w:eastAsiaTheme="majorEastAsia"/>
              </w:rPr>
              <w:t>командировки</w:t>
            </w:r>
            <w:r w:rsidRPr="006B136B">
              <w:t xml:space="preserve"> произвести перерасчет </w:t>
            </w:r>
            <w:r w:rsidRPr="006B136B">
              <w:rPr>
                <w:rStyle w:val="HTML"/>
                <w:rFonts w:eastAsiaTheme="majorEastAsia"/>
              </w:rPr>
              <w:t>командировочных</w:t>
            </w:r>
            <w:r w:rsidRPr="006B136B">
              <w:t xml:space="preserve"> расходов.</w:t>
            </w:r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6B136B">
              <w:t>Основание: Докладная записка начальника отдела маркетинга Сойкиной И.Ф. от 04.10.2022 №12.</w:t>
            </w:r>
          </w:p>
          <w:p w:rsidR="0060421B" w:rsidRPr="006B136B" w:rsidRDefault="0060421B" w:rsidP="00386CD2">
            <w:pPr>
              <w:pStyle w:val="justify"/>
              <w:spacing w:before="0" w:beforeAutospacing="0" w:after="0" w:afterAutospacing="0" w:line="240" w:lineRule="atLeast"/>
              <w:contextualSpacing/>
            </w:pPr>
            <w:r w:rsidRPr="006B136B">
              <w:t>  </w:t>
            </w: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8"/>
              <w:gridCol w:w="2268"/>
              <w:gridCol w:w="2250"/>
            </w:tblGrid>
            <w:tr w:rsidR="0060421B" w:rsidRPr="006B136B" w:rsidTr="00386CD2">
              <w:trPr>
                <w:tblCellSpacing w:w="0" w:type="dxa"/>
              </w:trPr>
              <w:tc>
                <w:tcPr>
                  <w:tcW w:w="4536" w:type="dxa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Директор общества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Иванова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М.В.Иванова</w:t>
                  </w:r>
                  <w:proofErr w:type="spellEnd"/>
                </w:p>
              </w:tc>
            </w:tr>
            <w:tr w:rsidR="0060421B" w:rsidRPr="006B136B" w:rsidTr="00386CD2">
              <w:trPr>
                <w:trHeight w:val="26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0421B" w:rsidRPr="006B136B" w:rsidTr="00386CD2">
              <w:trPr>
                <w:trHeight w:val="264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Юрисконсульт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  <w:gridCol w:w="7938"/>
                  </w:tblGrid>
                  <w:tr w:rsidR="0060421B" w:rsidRPr="006B136B" w:rsidTr="00386CD2">
                    <w:trPr>
                      <w:tblCellSpacing w:w="0" w:type="dxa"/>
                    </w:trPr>
                    <w:tc>
                      <w:tcPr>
                        <w:tcW w:w="1418" w:type="dxa"/>
                        <w:hideMark/>
                      </w:tcPr>
                      <w:p w:rsidR="0060421B" w:rsidRPr="006B136B" w:rsidRDefault="0060421B" w:rsidP="00386CD2">
                        <w:pPr>
                          <w:spacing w:after="0" w:line="240" w:lineRule="atLeast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Романова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0421B" w:rsidRPr="006B136B" w:rsidRDefault="0060421B" w:rsidP="00386CD2">
                        <w:pPr>
                          <w:spacing w:after="0" w:line="240" w:lineRule="atLeast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B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А.Г.Романова</w:t>
                        </w:r>
                        <w:proofErr w:type="spellEnd"/>
                      </w:p>
                    </w:tc>
                  </w:tr>
                </w:tbl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04.10.2022</w:t>
                  </w:r>
                </w:p>
              </w:tc>
            </w:tr>
            <w:tr w:rsidR="0060421B" w:rsidRPr="006B136B" w:rsidTr="00386CD2">
              <w:trPr>
                <w:trHeight w:val="26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0421B" w:rsidRPr="006B136B" w:rsidTr="00386CD2">
              <w:trPr>
                <w:trHeight w:val="264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маркетинга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5"/>
                    <w:gridCol w:w="7371"/>
                  </w:tblGrid>
                  <w:tr w:rsidR="0060421B" w:rsidRPr="006B136B" w:rsidTr="00386CD2">
                    <w:trPr>
                      <w:tblCellSpacing w:w="0" w:type="dxa"/>
                    </w:trPr>
                    <w:tc>
                      <w:tcPr>
                        <w:tcW w:w="1985" w:type="dxa"/>
                        <w:hideMark/>
                      </w:tcPr>
                      <w:p w:rsidR="0060421B" w:rsidRPr="006B136B" w:rsidRDefault="0060421B" w:rsidP="00386CD2">
                        <w:pPr>
                          <w:spacing w:after="0" w:line="240" w:lineRule="atLeast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136B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Сойкина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0421B" w:rsidRPr="006B136B" w:rsidRDefault="0060421B" w:rsidP="00386CD2">
                        <w:pPr>
                          <w:spacing w:after="0" w:line="240" w:lineRule="atLeast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B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И.Ф.Сойкина</w:t>
                        </w:r>
                        <w:proofErr w:type="spellEnd"/>
                      </w:p>
                    </w:tc>
                  </w:tr>
                </w:tbl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04.10.2022</w:t>
                  </w:r>
                </w:p>
              </w:tc>
            </w:tr>
            <w:tr w:rsidR="0060421B" w:rsidRPr="006B136B" w:rsidTr="00386CD2">
              <w:trPr>
                <w:trHeight w:val="26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0421B" w:rsidRPr="006B136B" w:rsidTr="00386CD2">
              <w:trPr>
                <w:trHeight w:val="26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С приказом ознакомлен                              Агеев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И.К.Агеев</w:t>
                  </w:r>
                  <w:proofErr w:type="spellEnd"/>
                </w:p>
              </w:tc>
            </w:tr>
            <w:tr w:rsidR="0060421B" w:rsidRPr="006B136B" w:rsidTr="00386CD2">
              <w:trPr>
                <w:trHeight w:val="26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21B" w:rsidRPr="006B136B" w:rsidRDefault="0060421B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04.10.2022</w:t>
                  </w:r>
                </w:p>
              </w:tc>
            </w:tr>
          </w:tbl>
          <w:p w:rsidR="0060421B" w:rsidRPr="006B136B" w:rsidRDefault="0060421B" w:rsidP="00386CD2">
            <w:pPr>
              <w:pStyle w:val="podzagtabl"/>
              <w:spacing w:before="0" w:beforeAutospacing="0" w:after="0" w:afterAutospacing="0" w:line="240" w:lineRule="atLeast"/>
              <w:contextualSpacing/>
              <w:rPr>
                <w:b/>
              </w:rPr>
            </w:pPr>
          </w:p>
        </w:tc>
      </w:tr>
    </w:tbl>
    <w:p w:rsidR="00092203" w:rsidRDefault="00092203"/>
    <w:sectPr w:rsidR="0009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6"/>
    <w:rsid w:val="00092203"/>
    <w:rsid w:val="0060421B"/>
    <w:rsid w:val="006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1EC7-D3D9-40B7-B662-4D0D6BA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0421B"/>
  </w:style>
  <w:style w:type="paragraph" w:customStyle="1" w:styleId="justify">
    <w:name w:val="justify"/>
    <w:basedOn w:val="a"/>
    <w:rsid w:val="0060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421B"/>
    <w:rPr>
      <w:color w:val="0000FF"/>
      <w:u w:val="single"/>
    </w:rPr>
  </w:style>
  <w:style w:type="paragraph" w:customStyle="1" w:styleId="podzagtabl">
    <w:name w:val="podzag_tabl"/>
    <w:basedOn w:val="a"/>
    <w:rsid w:val="0060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60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60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2">
    <w:name w:val="y2"/>
    <w:basedOn w:val="a0"/>
    <w:rsid w:val="0060421B"/>
  </w:style>
  <w:style w:type="paragraph" w:customStyle="1" w:styleId="prikaznazv">
    <w:name w:val="prikaz_nazv"/>
    <w:basedOn w:val="a"/>
    <w:rsid w:val="0060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i.by/tx.dll?d=36360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2022-09-20T11:12:00Z</dcterms:created>
  <dcterms:modified xsi:type="dcterms:W3CDTF">2022-09-20T11:12:00Z</dcterms:modified>
</cp:coreProperties>
</file>